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98761" w14:textId="77777777" w:rsidR="00E86845" w:rsidRDefault="00E86845" w:rsidP="0058557E">
      <w:pPr>
        <w:ind w:left="5245"/>
        <w:rPr>
          <w:lang w:val="lt-LT"/>
        </w:rPr>
        <w:sectPr w:rsidR="00E86845" w:rsidSect="0058557E">
          <w:headerReference w:type="even" r:id="rId8"/>
          <w:headerReference w:type="default" r:id="rId9"/>
          <w:footerReference w:type="even" r:id="rId10"/>
          <w:footerReference w:type="default" r:id="rId11"/>
          <w:headerReference w:type="first" r:id="rId12"/>
          <w:footerReference w:type="first" r:id="rId13"/>
          <w:type w:val="continuous"/>
          <w:pgSz w:w="11910" w:h="16840"/>
          <w:pgMar w:top="1100" w:right="740" w:bottom="280" w:left="1701" w:header="567" w:footer="567" w:gutter="0"/>
          <w:cols w:space="1296"/>
          <w:titlePg/>
          <w:docGrid w:linePitch="299"/>
        </w:sectPr>
      </w:pPr>
      <w:bookmarkStart w:id="0" w:name="_MON_983709566"/>
      <w:bookmarkStart w:id="1" w:name="_MON_989840416"/>
      <w:bookmarkStart w:id="2" w:name="_MON_1211092255"/>
      <w:bookmarkEnd w:id="0"/>
      <w:bookmarkEnd w:id="1"/>
      <w:bookmarkEnd w:id="2"/>
    </w:p>
    <w:p w14:paraId="6F2E674E" w14:textId="77777777" w:rsidR="0058557E" w:rsidRPr="0058557E" w:rsidRDefault="0058557E" w:rsidP="0058557E">
      <w:pPr>
        <w:pStyle w:val="BodyText"/>
        <w:jc w:val="center"/>
        <w:rPr>
          <w:sz w:val="22"/>
          <w:szCs w:val="22"/>
          <w:lang w:val="lt-LT"/>
        </w:rPr>
      </w:pPr>
      <w:r w:rsidRPr="0058557E">
        <w:rPr>
          <w:noProof/>
          <w:sz w:val="20"/>
          <w:lang w:val="lt-LT" w:eastAsia="lt-LT"/>
        </w:rPr>
        <w:drawing>
          <wp:inline distT="0" distB="0" distL="0" distR="0" wp14:anchorId="3B6029C5" wp14:editId="732F386A">
            <wp:extent cx="513358" cy="5821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513358" cy="582168"/>
                    </a:xfrm>
                    <a:prstGeom prst="rect">
                      <a:avLst/>
                    </a:prstGeom>
                  </pic:spPr>
                </pic:pic>
              </a:graphicData>
            </a:graphic>
          </wp:inline>
        </w:drawing>
      </w:r>
    </w:p>
    <w:p w14:paraId="623DFCAB" w14:textId="77777777" w:rsidR="0058557E" w:rsidRPr="0058557E" w:rsidRDefault="0058557E" w:rsidP="0058557E">
      <w:pPr>
        <w:pStyle w:val="BodyText"/>
        <w:jc w:val="center"/>
        <w:rPr>
          <w:sz w:val="22"/>
          <w:szCs w:val="22"/>
          <w:lang w:val="lt-LT"/>
        </w:rPr>
      </w:pPr>
    </w:p>
    <w:p w14:paraId="7F130429" w14:textId="77777777" w:rsidR="0058557E" w:rsidRPr="0058557E" w:rsidRDefault="0058557E" w:rsidP="0058557E">
      <w:pPr>
        <w:pStyle w:val="Title"/>
        <w:tabs>
          <w:tab w:val="left" w:pos="6379"/>
        </w:tabs>
        <w:spacing w:before="0"/>
        <w:ind w:left="0" w:right="113" w:firstLine="0"/>
        <w:jc w:val="center"/>
        <w:rPr>
          <w:color w:val="231F20"/>
          <w:lang w:val="lt-LT"/>
        </w:rPr>
      </w:pPr>
      <w:r w:rsidRPr="0058557E">
        <w:rPr>
          <w:color w:val="231F20"/>
          <w:lang w:val="lt-LT"/>
        </w:rPr>
        <w:t xml:space="preserve">LIETUVOS RESPUBLIKOS VALSTYBINĖ DARBO INSPEKCIJA </w:t>
      </w:r>
    </w:p>
    <w:p w14:paraId="17938325" w14:textId="6BB0CC3D" w:rsidR="0058557E" w:rsidRDefault="0058557E" w:rsidP="0058557E">
      <w:pPr>
        <w:pStyle w:val="Title"/>
        <w:tabs>
          <w:tab w:val="left" w:pos="6379"/>
        </w:tabs>
        <w:spacing w:before="0"/>
        <w:ind w:left="0" w:right="113" w:firstLine="0"/>
        <w:jc w:val="center"/>
        <w:rPr>
          <w:color w:val="231F20"/>
          <w:lang w:val="lt-LT"/>
        </w:rPr>
      </w:pPr>
      <w:r w:rsidRPr="0058557E">
        <w:rPr>
          <w:color w:val="231F20"/>
          <w:lang w:val="lt-LT"/>
        </w:rPr>
        <w:t>PRIE SOCIALINĖS APSAUGOS IR DARBO MINISTERIJOS</w:t>
      </w:r>
    </w:p>
    <w:p w14:paraId="78981E6B" w14:textId="77777777" w:rsidR="002C6654" w:rsidRPr="00124B91" w:rsidRDefault="002C6654" w:rsidP="00124B91">
      <w:pPr>
        <w:pStyle w:val="Title"/>
        <w:tabs>
          <w:tab w:val="left" w:pos="6379"/>
        </w:tabs>
        <w:spacing w:before="0"/>
        <w:ind w:left="0" w:right="113" w:firstLine="0"/>
        <w:rPr>
          <w:b w:val="0"/>
          <w:bCs w:val="0"/>
          <w:lang w:val="lt-LT"/>
        </w:rPr>
      </w:pPr>
    </w:p>
    <w:p w14:paraId="111AEBCD" w14:textId="77777777" w:rsidR="0058557E" w:rsidRPr="00124B91" w:rsidRDefault="0058557E" w:rsidP="0058557E">
      <w:pPr>
        <w:pStyle w:val="BodyText"/>
        <w:rPr>
          <w:sz w:val="22"/>
          <w:szCs w:val="22"/>
          <w:lang w:val="lt-LT"/>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54"/>
        <w:gridCol w:w="2155"/>
        <w:gridCol w:w="3760"/>
      </w:tblGrid>
      <w:tr w:rsidR="00124B91" w:rsidRPr="00726FE9" w14:paraId="3643D462" w14:textId="77777777" w:rsidTr="005A45FC">
        <w:tc>
          <w:tcPr>
            <w:tcW w:w="3823" w:type="dxa"/>
          </w:tcPr>
          <w:p w14:paraId="59CF79CF" w14:textId="7E455542" w:rsidR="00124B91" w:rsidRPr="00CF6E59" w:rsidRDefault="00CF6E59" w:rsidP="00CF6E59">
            <w:pPr>
              <w:ind w:left="-119"/>
              <w:rPr>
                <w:bCs/>
                <w:lang w:val="lt-LT"/>
              </w:rPr>
            </w:pPr>
            <w:r w:rsidRPr="00CF6E59">
              <w:rPr>
                <w:bCs/>
                <w:lang w:val="lt-LT"/>
              </w:rPr>
              <w:t>Lietuvos viešbučių ir restoranų asociacijos prezidentei</w:t>
            </w:r>
          </w:p>
          <w:p w14:paraId="5DB9AED9" w14:textId="158B68F6" w:rsidR="00CF6E59" w:rsidRPr="00CF6E59" w:rsidRDefault="00CF6E59" w:rsidP="00CF6E59">
            <w:pPr>
              <w:ind w:left="-119"/>
              <w:rPr>
                <w:bCs/>
                <w:lang w:val="lt-LT"/>
              </w:rPr>
            </w:pPr>
            <w:r w:rsidRPr="00CF6E59">
              <w:rPr>
                <w:bCs/>
                <w:lang w:val="lt-LT"/>
              </w:rPr>
              <w:t>Evaldai Šiškauskienei</w:t>
            </w:r>
          </w:p>
          <w:p w14:paraId="204653C0" w14:textId="37145FB0" w:rsidR="00CF6E59" w:rsidRPr="00CF6E59" w:rsidRDefault="00CF6E59" w:rsidP="00CF6E59">
            <w:pPr>
              <w:ind w:left="-119"/>
              <w:rPr>
                <w:bCs/>
                <w:lang w:val="lt-LT"/>
              </w:rPr>
            </w:pPr>
            <w:r w:rsidRPr="00CF6E59">
              <w:rPr>
                <w:bCs/>
                <w:lang w:val="lt-LT"/>
              </w:rPr>
              <w:t>El.</w:t>
            </w:r>
            <w:r>
              <w:rPr>
                <w:bCs/>
                <w:lang w:val="lt-LT"/>
              </w:rPr>
              <w:t xml:space="preserve"> </w:t>
            </w:r>
            <w:r w:rsidRPr="00CF6E59">
              <w:rPr>
                <w:bCs/>
                <w:lang w:val="lt-LT"/>
              </w:rPr>
              <w:t xml:space="preserve">p. </w:t>
            </w:r>
            <w:hyperlink r:id="rId15" w:history="1">
              <w:r w:rsidRPr="00666202">
                <w:rPr>
                  <w:rStyle w:val="Hyperlink"/>
                  <w:bCs/>
                  <w:lang w:val="lt-LT"/>
                </w:rPr>
                <w:t>evalda@lvra.lt</w:t>
              </w:r>
            </w:hyperlink>
            <w:r>
              <w:rPr>
                <w:bCs/>
                <w:lang w:val="lt-LT"/>
              </w:rPr>
              <w:t xml:space="preserve"> </w:t>
            </w:r>
          </w:p>
          <w:p w14:paraId="1D81939E" w14:textId="77777777" w:rsidR="00124B91" w:rsidRPr="00726FE9" w:rsidRDefault="00124B91" w:rsidP="00CF6E59">
            <w:pPr>
              <w:rPr>
                <w:bCs/>
              </w:rPr>
            </w:pPr>
          </w:p>
        </w:tc>
        <w:tc>
          <w:tcPr>
            <w:tcW w:w="2407" w:type="dxa"/>
          </w:tcPr>
          <w:p w14:paraId="0F08CB66" w14:textId="77777777" w:rsidR="00124B91" w:rsidRPr="00726FE9" w:rsidRDefault="00124B91" w:rsidP="005A45FC">
            <w:pPr>
              <w:spacing w:after="120"/>
              <w:rPr>
                <w:bCs/>
              </w:rPr>
            </w:pPr>
          </w:p>
        </w:tc>
        <w:tc>
          <w:tcPr>
            <w:tcW w:w="3116" w:type="dxa"/>
          </w:tcPr>
          <w:tbl>
            <w:tblPr>
              <w:tblStyle w:val="TableGrid"/>
              <w:tblpPr w:leftFromText="180" w:rightFromText="180" w:vertAnchor="text" w:horzAnchor="margin" w:tblpX="-710" w:tblpY="-176"/>
              <w:tblOverlap w:val="never"/>
              <w:tblW w:w="35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44"/>
            </w:tblGrid>
            <w:tr w:rsidR="00124B91" w:rsidRPr="00726FE9" w14:paraId="127226EB" w14:textId="77777777" w:rsidTr="005A45FC">
              <w:trPr>
                <w:trHeight w:val="397"/>
              </w:trPr>
              <w:tc>
                <w:tcPr>
                  <w:tcW w:w="3544" w:type="dxa"/>
                </w:tcPr>
                <w:p w14:paraId="5F6FC7F8" w14:textId="7F255A56" w:rsidR="00124B91" w:rsidRPr="00726FE9" w:rsidRDefault="00124B91" w:rsidP="005A45FC">
                  <w:pPr>
                    <w:rPr>
                      <w:bCs/>
                    </w:rPr>
                  </w:pPr>
                  <w:r w:rsidRPr="00726FE9">
                    <w:rPr>
                      <w:bCs/>
                    </w:rPr>
                    <w:t xml:space="preserve">  20</w:t>
                  </w:r>
                  <w:r w:rsidR="00CF6E59">
                    <w:rPr>
                      <w:bCs/>
                    </w:rPr>
                    <w:t>21</w:t>
                  </w:r>
                  <w:r w:rsidRPr="00726FE9">
                    <w:rPr>
                      <w:bCs/>
                    </w:rPr>
                    <w:t>-0</w:t>
                  </w:r>
                  <w:r w:rsidR="00CF6E59">
                    <w:rPr>
                      <w:bCs/>
                    </w:rPr>
                    <w:t>2</w:t>
                  </w:r>
                  <w:r w:rsidRPr="00726FE9">
                    <w:rPr>
                      <w:bCs/>
                    </w:rPr>
                    <w:t>-0</w:t>
                  </w:r>
                  <w:r w:rsidR="00CF6E59">
                    <w:rPr>
                      <w:bCs/>
                    </w:rPr>
                    <w:t>4</w:t>
                  </w:r>
                  <w:r w:rsidRPr="00726FE9">
                    <w:rPr>
                      <w:bCs/>
                    </w:rPr>
                    <w:t xml:space="preserve"> Nr. SD-</w:t>
                  </w:r>
                </w:p>
                <w:p w14:paraId="5622DC81" w14:textId="77777777" w:rsidR="00124B91" w:rsidRPr="00726FE9" w:rsidRDefault="00124B91" w:rsidP="00CF6E59">
                  <w:pPr>
                    <w:ind w:right="-528"/>
                    <w:rPr>
                      <w:bCs/>
                    </w:rPr>
                  </w:pPr>
                </w:p>
              </w:tc>
            </w:tr>
          </w:tbl>
          <w:p w14:paraId="404BC7FC" w14:textId="77777777" w:rsidR="00124B91" w:rsidRPr="00726FE9" w:rsidRDefault="00124B91" w:rsidP="005A45FC">
            <w:pPr>
              <w:spacing w:after="120"/>
              <w:rPr>
                <w:bCs/>
              </w:rPr>
            </w:pPr>
          </w:p>
        </w:tc>
      </w:tr>
    </w:tbl>
    <w:p w14:paraId="3F887C3B" w14:textId="01FA3625" w:rsidR="0058557E" w:rsidRPr="001C6EDB" w:rsidRDefault="00E5300C" w:rsidP="0058557E">
      <w:pPr>
        <w:rPr>
          <w:lang w:val="lt-LT"/>
        </w:rPr>
      </w:pPr>
      <w:r w:rsidRPr="001C6EDB">
        <w:rPr>
          <w:lang w:val="lt-LT"/>
        </w:rPr>
        <w:t>Kopija</w:t>
      </w:r>
    </w:p>
    <w:p w14:paraId="05D19D2C" w14:textId="77777777" w:rsidR="00E5300C" w:rsidRPr="001C6EDB" w:rsidRDefault="00E5300C" w:rsidP="0058557E">
      <w:pPr>
        <w:rPr>
          <w:lang w:val="lt-LT"/>
        </w:rPr>
      </w:pPr>
      <w:r w:rsidRPr="001C6EDB">
        <w:rPr>
          <w:lang w:val="lt-LT"/>
        </w:rPr>
        <w:t xml:space="preserve">Lietuvos Respublikos Socialinės </w:t>
      </w:r>
    </w:p>
    <w:p w14:paraId="76FBCB88" w14:textId="5618AA10" w:rsidR="00E5300C" w:rsidRPr="001C6EDB" w:rsidRDefault="00E5300C" w:rsidP="0058557E">
      <w:pPr>
        <w:rPr>
          <w:lang w:val="lt-LT"/>
        </w:rPr>
      </w:pPr>
      <w:r w:rsidRPr="001C6EDB">
        <w:rPr>
          <w:lang w:val="lt-LT"/>
        </w:rPr>
        <w:t>apsaugos ir darbo ministerijai</w:t>
      </w:r>
    </w:p>
    <w:p w14:paraId="0B410A7F" w14:textId="19163507" w:rsidR="000D7346" w:rsidRPr="001C6EDB" w:rsidRDefault="000D7346" w:rsidP="0058557E">
      <w:pPr>
        <w:rPr>
          <w:lang w:val="lt-LT"/>
        </w:rPr>
      </w:pPr>
      <w:r w:rsidRPr="001C6EDB">
        <w:rPr>
          <w:lang w:val="lt-LT"/>
        </w:rPr>
        <w:t xml:space="preserve">El. p. </w:t>
      </w:r>
      <w:hyperlink r:id="rId16" w:history="1">
        <w:r w:rsidRPr="001C6EDB">
          <w:rPr>
            <w:rStyle w:val="Hyperlink"/>
            <w:color w:val="auto"/>
            <w:lang w:val="lt-LT"/>
          </w:rPr>
          <w:t>post@socmin.lt</w:t>
        </w:r>
      </w:hyperlink>
      <w:r w:rsidRPr="001C6EDB">
        <w:rPr>
          <w:lang w:val="lt-LT"/>
        </w:rPr>
        <w:t xml:space="preserve"> </w:t>
      </w:r>
    </w:p>
    <w:p w14:paraId="7BB1266B" w14:textId="77777777" w:rsidR="00E5300C" w:rsidRPr="0058557E" w:rsidRDefault="00E5300C" w:rsidP="0058557E">
      <w:pPr>
        <w:rPr>
          <w:lang w:val="lt-LT"/>
        </w:rPr>
      </w:pPr>
    </w:p>
    <w:p w14:paraId="7212B22E" w14:textId="77777777" w:rsidR="0058557E" w:rsidRPr="0058557E" w:rsidRDefault="0058557E" w:rsidP="0058557E">
      <w:pPr>
        <w:rPr>
          <w:lang w:val="lt-LT"/>
        </w:rPr>
      </w:pPr>
    </w:p>
    <w:p w14:paraId="524A8B3E" w14:textId="1ED48F32" w:rsidR="0058557E" w:rsidRPr="0058557E" w:rsidRDefault="0058557E" w:rsidP="0058557E">
      <w:pPr>
        <w:tabs>
          <w:tab w:val="left" w:pos="4110"/>
        </w:tabs>
        <w:rPr>
          <w:b/>
          <w:lang w:val="lt-LT"/>
        </w:rPr>
      </w:pPr>
      <w:r w:rsidRPr="0058557E">
        <w:rPr>
          <w:b/>
          <w:lang w:val="lt-LT"/>
        </w:rPr>
        <w:t>DĖL</w:t>
      </w:r>
      <w:r w:rsidR="00CF6E59">
        <w:rPr>
          <w:b/>
          <w:lang w:val="lt-LT"/>
        </w:rPr>
        <w:t xml:space="preserve"> PRANEŠIMŲ APIE PASKELBTAS PRASTOVAS </w:t>
      </w:r>
      <w:r w:rsidR="000D7346">
        <w:rPr>
          <w:b/>
          <w:lang w:val="lt-LT"/>
        </w:rPr>
        <w:t>T</w:t>
      </w:r>
      <w:r w:rsidR="00CF6E59">
        <w:rPr>
          <w:b/>
          <w:lang w:val="lt-LT"/>
        </w:rPr>
        <w:t>VARKOS</w:t>
      </w:r>
    </w:p>
    <w:p w14:paraId="10CC9F2B" w14:textId="77777777" w:rsidR="0058557E" w:rsidRPr="0058557E" w:rsidRDefault="0058557E" w:rsidP="00124B91">
      <w:pPr>
        <w:rPr>
          <w:lang w:val="lt-LT"/>
        </w:rPr>
      </w:pPr>
    </w:p>
    <w:p w14:paraId="52C28910" w14:textId="4D488FF7" w:rsidR="0058557E" w:rsidRDefault="00CF6E59" w:rsidP="004569C1">
      <w:pPr>
        <w:spacing w:line="360" w:lineRule="auto"/>
        <w:ind w:firstLine="851"/>
        <w:jc w:val="both"/>
        <w:rPr>
          <w:lang w:val="lt-LT"/>
        </w:rPr>
      </w:pPr>
      <w:r w:rsidRPr="00CF6E59">
        <w:rPr>
          <w:lang w:val="lt-LT"/>
        </w:rPr>
        <w:t>Lietuvos Respublikos valstybinės darbo inspekcijos prie Socialinės apsaugos ir darbo ministerijos (toliau – VDI) specialistai susipažino</w:t>
      </w:r>
      <w:r w:rsidR="00E5300C">
        <w:rPr>
          <w:lang w:val="lt-LT"/>
        </w:rPr>
        <w:t xml:space="preserve"> </w:t>
      </w:r>
      <w:r w:rsidRPr="00CF6E59">
        <w:rPr>
          <w:lang w:val="lt-LT"/>
        </w:rPr>
        <w:t>su elektroniniu laišku</w:t>
      </w:r>
      <w:r w:rsidR="00E5300C">
        <w:rPr>
          <w:lang w:val="lt-LT"/>
        </w:rPr>
        <w:t xml:space="preserve">, kuriame keliamas susirūpinimas dėl pranešimų apie paskelbtas prastovas tvarkos </w:t>
      </w:r>
      <w:r w:rsidRPr="00CF6E59">
        <w:rPr>
          <w:lang w:val="lt-LT"/>
        </w:rPr>
        <w:t xml:space="preserve">ir </w:t>
      </w:r>
      <w:r w:rsidR="001C6EDB">
        <w:rPr>
          <w:lang w:val="lt-LT"/>
        </w:rPr>
        <w:t>teikia šį atsakymą.</w:t>
      </w:r>
    </w:p>
    <w:p w14:paraId="0C10FBF7" w14:textId="42119578" w:rsidR="0058557E" w:rsidRDefault="0046294E" w:rsidP="004569C1">
      <w:pPr>
        <w:spacing w:line="360" w:lineRule="auto"/>
        <w:ind w:firstLine="851"/>
        <w:jc w:val="both"/>
        <w:rPr>
          <w:lang w:val="lt-LT"/>
        </w:rPr>
      </w:pPr>
      <w:r w:rsidRPr="0046294E">
        <w:rPr>
          <w:lang w:val="lt-LT"/>
        </w:rPr>
        <w:t>Lietuvos Respublikos darbo kodekso (toliau – DK) 47 straipsnio 3 dalies 1 punktas numato, kad paskelbus prastovą šio straipsnio 1 dalies 2 punkte nustatytu atveju ne vėliau kaip per vieną darbo dieną nuo prastovos paskelbimo darbdavys Lietuvos Respublikos vyriausiojo valstybinio darbo inspektoriaus nustatyta tvarka informuoja Valstybinę darbo inspekciją apie prastovos paskelbimą darbuotojui.</w:t>
      </w:r>
    </w:p>
    <w:p w14:paraId="3E865256" w14:textId="326501B4" w:rsidR="0046294E" w:rsidRDefault="0046294E" w:rsidP="004569C1">
      <w:pPr>
        <w:spacing w:line="360" w:lineRule="auto"/>
        <w:ind w:firstLine="851"/>
        <w:jc w:val="both"/>
        <w:rPr>
          <w:lang w:val="lt-LT"/>
        </w:rPr>
      </w:pPr>
      <w:r>
        <w:t xml:space="preserve">2020 m. </w:t>
      </w:r>
      <w:proofErr w:type="spellStart"/>
      <w:r>
        <w:t>baland</w:t>
      </w:r>
      <w:proofErr w:type="spellEnd"/>
      <w:r>
        <w:rPr>
          <w:lang w:val="lt-LT"/>
        </w:rPr>
        <w:t xml:space="preserve">žio </w:t>
      </w:r>
      <w:r w:rsidRPr="0046294E">
        <w:rPr>
          <w:lang w:val="lt-LT"/>
        </w:rPr>
        <w:t xml:space="preserve">6 d. </w:t>
      </w:r>
      <w:r>
        <w:rPr>
          <w:lang w:val="lt-LT"/>
        </w:rPr>
        <w:t>į</w:t>
      </w:r>
      <w:r w:rsidRPr="0046294E">
        <w:rPr>
          <w:lang w:val="lt-LT"/>
        </w:rPr>
        <w:t>sakym</w:t>
      </w:r>
      <w:r>
        <w:rPr>
          <w:lang w:val="lt-LT"/>
        </w:rPr>
        <w:t>u</w:t>
      </w:r>
      <w:r w:rsidRPr="0046294E">
        <w:rPr>
          <w:lang w:val="lt-LT"/>
        </w:rPr>
        <w:t xml:space="preserve"> </w:t>
      </w:r>
      <w:r>
        <w:rPr>
          <w:lang w:val="lt-LT"/>
        </w:rPr>
        <w:t>N</w:t>
      </w:r>
      <w:r w:rsidRPr="0046294E">
        <w:rPr>
          <w:lang w:val="lt-LT"/>
        </w:rPr>
        <w:t>r. E</w:t>
      </w:r>
      <w:r>
        <w:rPr>
          <w:lang w:val="lt-LT"/>
        </w:rPr>
        <w:t>V</w:t>
      </w:r>
      <w:r w:rsidR="001C6EDB">
        <w:rPr>
          <w:lang w:val="lt-LT"/>
        </w:rPr>
        <w:t>-92 „</w:t>
      </w:r>
      <w:r>
        <w:rPr>
          <w:lang w:val="lt-LT"/>
        </w:rPr>
        <w:t>D</w:t>
      </w:r>
      <w:r w:rsidRPr="0046294E">
        <w:rPr>
          <w:lang w:val="lt-LT"/>
        </w:rPr>
        <w:t xml:space="preserve">ėl pranešimų apie paskelbtas prastovas teikimo </w:t>
      </w:r>
      <w:r>
        <w:rPr>
          <w:lang w:val="lt-LT"/>
        </w:rPr>
        <w:t>V</w:t>
      </w:r>
      <w:r w:rsidRPr="0046294E">
        <w:rPr>
          <w:lang w:val="lt-LT"/>
        </w:rPr>
        <w:t>alstybinei darbo inspekcijai tvarkos aprašo patvirtinimo“</w:t>
      </w:r>
      <w:r>
        <w:rPr>
          <w:lang w:val="lt-LT"/>
        </w:rPr>
        <w:t xml:space="preserve">, buvo patvirtinta pranešimų apie paskelbtas prastovas tvarka. Paminėtina, kad </w:t>
      </w:r>
      <w:r w:rsidR="001C6EDB">
        <w:rPr>
          <w:lang w:val="lt-LT"/>
        </w:rPr>
        <w:t>VDI atliekant patikrinimus ypatingą dėmesį</w:t>
      </w:r>
      <w:r w:rsidRPr="0046294E">
        <w:rPr>
          <w:lang w:val="lt-LT"/>
        </w:rPr>
        <w:t xml:space="preserve"> </w:t>
      </w:r>
      <w:r w:rsidR="001C6EDB">
        <w:rPr>
          <w:lang w:val="lt-LT"/>
        </w:rPr>
        <w:t xml:space="preserve">skyrė </w:t>
      </w:r>
      <w:r w:rsidRPr="0046294E">
        <w:rPr>
          <w:lang w:val="lt-LT"/>
        </w:rPr>
        <w:t xml:space="preserve"> prastovas </w:t>
      </w:r>
      <w:r w:rsidR="001C6EDB">
        <w:rPr>
          <w:lang w:val="lt-LT"/>
        </w:rPr>
        <w:t>reglamentuojančių</w:t>
      </w:r>
      <w:r w:rsidRPr="0046294E">
        <w:rPr>
          <w:lang w:val="lt-LT"/>
        </w:rPr>
        <w:t xml:space="preserve"> </w:t>
      </w:r>
      <w:r>
        <w:rPr>
          <w:lang w:val="lt-LT"/>
        </w:rPr>
        <w:t>DK</w:t>
      </w:r>
      <w:r w:rsidR="001C6EDB">
        <w:rPr>
          <w:lang w:val="lt-LT"/>
        </w:rPr>
        <w:t xml:space="preserve"> normų</w:t>
      </w:r>
      <w:r w:rsidRPr="0046294E">
        <w:rPr>
          <w:lang w:val="lt-LT"/>
        </w:rPr>
        <w:t xml:space="preserve"> įtvirtintų pareigų vykdymui</w:t>
      </w:r>
      <w:r>
        <w:rPr>
          <w:lang w:val="lt-LT"/>
        </w:rPr>
        <w:t>. Patikrinimų metu pastebėta</w:t>
      </w:r>
      <w:r w:rsidR="00FF461A">
        <w:rPr>
          <w:lang w:val="lt-LT"/>
        </w:rPr>
        <w:t xml:space="preserve">, kad skelbiant dalines prastovas dažnai </w:t>
      </w:r>
      <w:r w:rsidRPr="0046294E">
        <w:rPr>
          <w:lang w:val="lt-LT"/>
        </w:rPr>
        <w:t>nenurod</w:t>
      </w:r>
      <w:r w:rsidR="00FF461A">
        <w:rPr>
          <w:lang w:val="lt-LT"/>
        </w:rPr>
        <w:t>omas</w:t>
      </w:r>
      <w:r w:rsidRPr="0046294E">
        <w:rPr>
          <w:lang w:val="lt-LT"/>
        </w:rPr>
        <w:t xml:space="preserve"> darbuotojų, kuriems paskelbta dalinė </w:t>
      </w:r>
      <w:r w:rsidRPr="00DC10B6">
        <w:rPr>
          <w:lang w:val="lt-LT"/>
        </w:rPr>
        <w:t xml:space="preserve">prastova, darbo pradžios ir pabaigos laikas, nenurodyta, kiek sutrumpintas darbuotojų darbo laikas ir kt. </w:t>
      </w:r>
      <w:r w:rsidR="00DC10B6" w:rsidRPr="00DC10B6">
        <w:rPr>
          <w:lang w:val="lt-LT"/>
        </w:rPr>
        <w:t xml:space="preserve">Dažnu atveju atliekant patikrinimus ūkio subjektuose būna rasti dirbantys darbuotojai, kurie net nežino ar jie dirba pagal grafiką, ar jiems paskelbtos prastovos. Netgi </w:t>
      </w:r>
      <w:r w:rsidR="00DC10B6">
        <w:rPr>
          <w:lang w:val="lt-LT"/>
        </w:rPr>
        <w:t>būta</w:t>
      </w:r>
      <w:r w:rsidR="00DC10B6" w:rsidRPr="00DC10B6">
        <w:rPr>
          <w:lang w:val="lt-LT"/>
        </w:rPr>
        <w:t xml:space="preserve"> atvejų, kai darbuotojai teigė, jog dirba prastovų metu</w:t>
      </w:r>
      <w:r w:rsidR="00FF461A">
        <w:rPr>
          <w:lang w:val="lt-LT"/>
        </w:rPr>
        <w:t>.</w:t>
      </w:r>
    </w:p>
    <w:p w14:paraId="5DEA502E" w14:textId="18E3EBDE" w:rsidR="005A6081" w:rsidRDefault="00FF461A" w:rsidP="004569C1">
      <w:pPr>
        <w:spacing w:line="360" w:lineRule="auto"/>
        <w:ind w:firstLine="851"/>
        <w:jc w:val="both"/>
        <w:rPr>
          <w:lang w:val="lt-LT"/>
        </w:rPr>
      </w:pPr>
      <w:r>
        <w:rPr>
          <w:lang w:val="lt-LT"/>
        </w:rPr>
        <w:t xml:space="preserve">Svarbu paminėti, kad </w:t>
      </w:r>
      <w:r w:rsidR="005A6081" w:rsidRPr="005A6081">
        <w:rPr>
          <w:lang w:val="lt-LT"/>
        </w:rPr>
        <w:t xml:space="preserve">darbdaviui, išskyrus darbdavį, kurio teisinė forma yra biudžetinė įstaiga, patirtų darbo užmokesčio už prastovą išlaidų dalis kompensuojama Lietuvos Respublikos užimtumo įstatyme nustatytu dydžiu ir tvarka (DK 47 str. 3 d. 3 p), </w:t>
      </w:r>
      <w:r>
        <w:rPr>
          <w:lang w:val="lt-LT"/>
        </w:rPr>
        <w:t xml:space="preserve">o susiklosčius minėtai situacijai, </w:t>
      </w:r>
      <w:r>
        <w:rPr>
          <w:lang w:val="lt-LT"/>
        </w:rPr>
        <w:lastRenderedPageBreak/>
        <w:t xml:space="preserve">kai faktiškai nėra galimybės </w:t>
      </w:r>
      <w:r w:rsidR="005A6081" w:rsidRPr="005A6081">
        <w:rPr>
          <w:lang w:val="lt-LT"/>
        </w:rPr>
        <w:t xml:space="preserve">nustatyti </w:t>
      </w:r>
      <w:r>
        <w:rPr>
          <w:lang w:val="lt-LT"/>
        </w:rPr>
        <w:t>ar nėra dirbama prastovos laiku</w:t>
      </w:r>
      <w:r w:rsidR="005A6081" w:rsidRPr="005A6081">
        <w:rPr>
          <w:lang w:val="lt-LT"/>
        </w:rPr>
        <w:t xml:space="preserve">, </w:t>
      </w:r>
      <w:r w:rsidR="001C6EDB">
        <w:rPr>
          <w:lang w:val="lt-LT"/>
        </w:rPr>
        <w:t xml:space="preserve">sudaroma prielaida </w:t>
      </w:r>
      <w:r w:rsidR="005A6081" w:rsidRPr="005A6081">
        <w:rPr>
          <w:lang w:val="lt-LT"/>
        </w:rPr>
        <w:t xml:space="preserve">valstybės teikiama parama </w:t>
      </w:r>
      <w:r w:rsidR="001C6EDB">
        <w:rPr>
          <w:lang w:val="lt-LT"/>
        </w:rPr>
        <w:t xml:space="preserve">piktnaudžiauti. </w:t>
      </w:r>
      <w:r>
        <w:rPr>
          <w:lang w:val="lt-LT"/>
        </w:rPr>
        <w:t>T</w:t>
      </w:r>
      <w:r w:rsidR="005A6081" w:rsidRPr="005A6081">
        <w:rPr>
          <w:lang w:val="lt-LT"/>
        </w:rPr>
        <w:t>odėl ypatingas dėmesys skiriamas tam, jog darbuotojams paskelbus prastovą, prastovos metu darbuotojai nevykdytų darbo funkcijų</w:t>
      </w:r>
      <w:r>
        <w:rPr>
          <w:lang w:val="lt-LT"/>
        </w:rPr>
        <w:t>.</w:t>
      </w:r>
    </w:p>
    <w:p w14:paraId="5AF725B7" w14:textId="78959484" w:rsidR="005A6081" w:rsidRPr="005A6081" w:rsidRDefault="005A6081" w:rsidP="004569C1">
      <w:pPr>
        <w:spacing w:line="360" w:lineRule="auto"/>
        <w:ind w:firstLine="720"/>
        <w:jc w:val="both"/>
        <w:rPr>
          <w:lang w:val="lt-LT"/>
        </w:rPr>
      </w:pPr>
      <w:r w:rsidRPr="009B2C85">
        <w:rPr>
          <w:lang w:val="lt-LT"/>
        </w:rPr>
        <w:t xml:space="preserve">Paminėtina, kad vadovaujantis VDI nuostatų 7 straipsniu, vienas iš pagrindinių VDI veiklos tikslų yra vykdyti </w:t>
      </w:r>
      <w:r w:rsidR="00FF461A">
        <w:rPr>
          <w:lang w:val="lt-LT"/>
        </w:rPr>
        <w:t>DK</w:t>
      </w:r>
      <w:r w:rsidRPr="009B2C85">
        <w:rPr>
          <w:lang w:val="lt-LT"/>
        </w:rPr>
        <w:t>, darbuotojų saugą ir sveikatą bei darbo santykius reglamentuojančių įstatymų ir kitų norminių teisės aktų nuostatų laikymosi kontrolę ir jų pažeidimų prevenciją.</w:t>
      </w:r>
      <w:r>
        <w:rPr>
          <w:lang w:val="lt-LT"/>
        </w:rPr>
        <w:t xml:space="preserve"> VDI neturint duomenų </w:t>
      </w:r>
      <w:r w:rsidR="00FF461A">
        <w:rPr>
          <w:lang w:val="lt-LT"/>
        </w:rPr>
        <w:t>apie darbuotojų darbo ir prastovos laiką (darbo grafikus)</w:t>
      </w:r>
      <w:r>
        <w:rPr>
          <w:lang w:val="lt-LT"/>
        </w:rPr>
        <w:t xml:space="preserve">, susidaro situacija, kai </w:t>
      </w:r>
      <w:r w:rsidR="00DC10B6">
        <w:rPr>
          <w:lang w:val="lt-LT"/>
        </w:rPr>
        <w:t>užtikrinti</w:t>
      </w:r>
      <w:r w:rsidR="001C6EDB">
        <w:rPr>
          <w:lang w:val="lt-LT"/>
        </w:rPr>
        <w:t xml:space="preserve"> </w:t>
      </w:r>
      <w:r w:rsidR="00011A17">
        <w:rPr>
          <w:lang w:val="lt-LT"/>
        </w:rPr>
        <w:t xml:space="preserve">tinkamą </w:t>
      </w:r>
      <w:r>
        <w:rPr>
          <w:lang w:val="lt-LT"/>
        </w:rPr>
        <w:t>kontrol</w:t>
      </w:r>
      <w:r w:rsidR="00011A17">
        <w:rPr>
          <w:lang w:val="lt-LT"/>
        </w:rPr>
        <w:t xml:space="preserve">ę </w:t>
      </w:r>
      <w:r>
        <w:rPr>
          <w:lang w:val="lt-LT"/>
        </w:rPr>
        <w:t xml:space="preserve">nėra įmanoma. Atsižvelgiant į išdėstytas priežastis, </w:t>
      </w:r>
      <w:r w:rsidRPr="005A6081">
        <w:rPr>
          <w:lang w:val="lt-LT"/>
        </w:rPr>
        <w:t xml:space="preserve">2021 m. sausio 26 d. </w:t>
      </w:r>
      <w:r>
        <w:rPr>
          <w:lang w:val="lt-LT"/>
        </w:rPr>
        <w:t xml:space="preserve">įsakymu </w:t>
      </w:r>
      <w:r w:rsidRPr="005A6081">
        <w:rPr>
          <w:lang w:val="lt-LT"/>
        </w:rPr>
        <w:t>Nr. EV-25</w:t>
      </w:r>
      <w:r>
        <w:rPr>
          <w:lang w:val="lt-LT"/>
        </w:rPr>
        <w:t>, buvo pakeistas ir išdėstytas nauja redakcija</w:t>
      </w:r>
      <w:r w:rsidR="007C03F1">
        <w:rPr>
          <w:lang w:val="lt-LT"/>
        </w:rPr>
        <w:t>, aukščiau minėtas</w:t>
      </w:r>
      <w:r>
        <w:rPr>
          <w:lang w:val="lt-LT"/>
        </w:rPr>
        <w:t xml:space="preserve"> pranešimų</w:t>
      </w:r>
      <w:r w:rsidR="007C03F1">
        <w:rPr>
          <w:lang w:val="lt-LT"/>
        </w:rPr>
        <w:t xml:space="preserve"> apie paskelbtas prastovas teikimo Valstybinei darbo inspekcijai tvarkos aprašas, nustatant detalesnius reikalavimus, susijusius su pranešimuose dėl paskelbtos prastovos teikiamais duomenimis, kurie yra būtini siekiant išvengti </w:t>
      </w:r>
      <w:r w:rsidR="00DC10B6">
        <w:rPr>
          <w:lang w:val="lt-LT"/>
        </w:rPr>
        <w:t xml:space="preserve">galimo </w:t>
      </w:r>
      <w:r w:rsidR="007C03F1">
        <w:rPr>
          <w:lang w:val="lt-LT"/>
        </w:rPr>
        <w:t xml:space="preserve">piktnaudžiavimo paskelbtomis prastovomis ir valstybės teikiama parama, o taip pat </w:t>
      </w:r>
      <w:r w:rsidR="00DC10B6">
        <w:rPr>
          <w:lang w:val="lt-LT"/>
        </w:rPr>
        <w:t xml:space="preserve">geriau </w:t>
      </w:r>
      <w:r w:rsidR="007C03F1">
        <w:rPr>
          <w:lang w:val="lt-LT"/>
        </w:rPr>
        <w:t>įgyvendinti VDI patikėtą kontrolės funkciją.</w:t>
      </w:r>
      <w:r w:rsidR="00DC10B6">
        <w:rPr>
          <w:lang w:val="lt-LT"/>
        </w:rPr>
        <w:t xml:space="preserve"> </w:t>
      </w:r>
    </w:p>
    <w:p w14:paraId="666664CF" w14:textId="47448296" w:rsidR="007C03F1" w:rsidRDefault="007C03F1" w:rsidP="004569C1">
      <w:pPr>
        <w:spacing w:line="360" w:lineRule="auto"/>
        <w:ind w:firstLine="851"/>
        <w:jc w:val="both"/>
        <w:rPr>
          <w:lang w:val="lt-LT"/>
        </w:rPr>
      </w:pPr>
      <w:r w:rsidRPr="007C03F1">
        <w:rPr>
          <w:lang w:val="lt-LT"/>
        </w:rPr>
        <w:t xml:space="preserve">Suprasdami pakeitimų svarbą ir siekdami informacijos sklaidos, šia informacija </w:t>
      </w:r>
      <w:r w:rsidR="00011A17">
        <w:rPr>
          <w:lang w:val="lt-LT"/>
        </w:rPr>
        <w:t>pasidalinta</w:t>
      </w:r>
      <w:r w:rsidRPr="007C03F1">
        <w:rPr>
          <w:lang w:val="lt-LT"/>
        </w:rPr>
        <w:t xml:space="preserve"> tiek VDI internet</w:t>
      </w:r>
      <w:r>
        <w:rPr>
          <w:lang w:val="lt-LT"/>
        </w:rPr>
        <w:t>o</w:t>
      </w:r>
      <w:r w:rsidRPr="007C03F1">
        <w:rPr>
          <w:lang w:val="lt-LT"/>
        </w:rPr>
        <w:t xml:space="preserve"> svetainėje</w:t>
      </w:r>
      <w:r>
        <w:rPr>
          <w:lang w:val="lt-LT"/>
        </w:rPr>
        <w:t xml:space="preserve">, </w:t>
      </w:r>
      <w:r w:rsidRPr="007C03F1">
        <w:rPr>
          <w:lang w:val="lt-LT"/>
        </w:rPr>
        <w:t>tiek VDI socialine tinkle ,,Facebook”, tiek ir pačiose pranešimų, dėl paskelbtos prastovos formose aprašydami dažniausiai kylančius klausimus</w:t>
      </w:r>
      <w:r>
        <w:rPr>
          <w:lang w:val="lt-LT"/>
        </w:rPr>
        <w:t>. Informaciją galite rasti paspau</w:t>
      </w:r>
      <w:r w:rsidR="006D1AC0">
        <w:rPr>
          <w:lang w:val="lt-LT"/>
        </w:rPr>
        <w:t>dę žemiau nurodytas nuorodas. Taip pat apie naują pranešimo tvarką buvo komunikuojama LRT radijo laidose.</w:t>
      </w:r>
    </w:p>
    <w:p w14:paraId="0AD5B1D3" w14:textId="77777777" w:rsidR="007C03F1" w:rsidRDefault="00E6698D" w:rsidP="007C03F1">
      <w:pPr>
        <w:pStyle w:val="ListParagraph"/>
        <w:numPr>
          <w:ilvl w:val="0"/>
          <w:numId w:val="1"/>
        </w:numPr>
        <w:jc w:val="both"/>
        <w:rPr>
          <w:lang w:val="lt-LT"/>
        </w:rPr>
      </w:pPr>
      <w:hyperlink r:id="rId17" w:history="1">
        <w:r w:rsidR="007C03F1" w:rsidRPr="00666202">
          <w:rPr>
            <w:rStyle w:val="Hyperlink"/>
            <w:lang w:val="lt-LT"/>
          </w:rPr>
          <w:t>https://www.vdi.lt/Forms/Tekstas1.aspx?Tekstai_ID=2809</w:t>
        </w:r>
      </w:hyperlink>
      <w:r w:rsidR="007C03F1" w:rsidRPr="007C03F1">
        <w:rPr>
          <w:lang w:val="lt-LT"/>
        </w:rPr>
        <w:t xml:space="preserve">  </w:t>
      </w:r>
    </w:p>
    <w:p w14:paraId="3175FEA4" w14:textId="3FD95F0D" w:rsidR="0046294E" w:rsidRDefault="00E6698D" w:rsidP="007C03F1">
      <w:pPr>
        <w:pStyle w:val="ListParagraph"/>
        <w:numPr>
          <w:ilvl w:val="0"/>
          <w:numId w:val="1"/>
        </w:numPr>
        <w:jc w:val="both"/>
        <w:rPr>
          <w:lang w:val="lt-LT"/>
        </w:rPr>
      </w:pPr>
      <w:hyperlink r:id="rId18" w:history="1">
        <w:r w:rsidR="007C03F1" w:rsidRPr="00666202">
          <w:rPr>
            <w:rStyle w:val="Hyperlink"/>
            <w:lang w:val="lt-LT"/>
          </w:rPr>
          <w:t>https://docs.google.com/forms/d/e/1FAIpQLSfEJVU10EZ9PvQapA_9dwUo400QFhjppLshGxRR_c08sErclw/viewform</w:t>
        </w:r>
      </w:hyperlink>
      <w:r w:rsidR="007C03F1" w:rsidRPr="007C03F1">
        <w:rPr>
          <w:lang w:val="lt-LT"/>
        </w:rPr>
        <w:t xml:space="preserve"> </w:t>
      </w:r>
      <w:hyperlink r:id="rId19" w:history="1">
        <w:r w:rsidR="007C03F1" w:rsidRPr="007C03F1">
          <w:rPr>
            <w:rStyle w:val="Hyperlink"/>
            <w:lang w:val="lt-LT"/>
          </w:rPr>
          <w:t>https://docs.google.com/forms/d/e/1FAIpQLScc2eWgN3E_5lgzFF7TyGq2W4e06ZVGMEp8AOoA2mDRUjSyLQ/viewform</w:t>
        </w:r>
      </w:hyperlink>
      <w:r w:rsidR="007C03F1" w:rsidRPr="007C03F1">
        <w:rPr>
          <w:lang w:val="lt-LT"/>
        </w:rPr>
        <w:t xml:space="preserve"> </w:t>
      </w:r>
    </w:p>
    <w:p w14:paraId="114B736D" w14:textId="233CDFF6" w:rsidR="000316AB" w:rsidRPr="000D7346" w:rsidRDefault="00E6698D" w:rsidP="000D7346">
      <w:pPr>
        <w:pStyle w:val="ListParagraph"/>
        <w:numPr>
          <w:ilvl w:val="0"/>
          <w:numId w:val="1"/>
        </w:numPr>
        <w:jc w:val="both"/>
        <w:rPr>
          <w:lang w:val="lt-LT"/>
        </w:rPr>
      </w:pPr>
      <w:hyperlink r:id="rId20" w:history="1">
        <w:r w:rsidR="007C03F1" w:rsidRPr="00666202">
          <w:rPr>
            <w:rStyle w:val="Hyperlink"/>
            <w:lang w:val="lt-LT"/>
          </w:rPr>
          <w:t>https://www.facebook.com/185017294961513/posts/2175431105920112/?d=n</w:t>
        </w:r>
      </w:hyperlink>
      <w:r w:rsidR="007C03F1">
        <w:rPr>
          <w:lang w:val="lt-LT"/>
        </w:rPr>
        <w:t xml:space="preserve"> </w:t>
      </w:r>
    </w:p>
    <w:p w14:paraId="549142BF" w14:textId="7F0E5B69" w:rsidR="000316AB" w:rsidRDefault="000316AB" w:rsidP="004569C1">
      <w:pPr>
        <w:spacing w:line="360" w:lineRule="auto"/>
        <w:ind w:firstLine="851"/>
        <w:jc w:val="both"/>
        <w:rPr>
          <w:lang w:val="lt-LT"/>
        </w:rPr>
      </w:pPr>
      <w:r>
        <w:rPr>
          <w:lang w:val="lt-LT"/>
        </w:rPr>
        <w:t xml:space="preserve">Dėl </w:t>
      </w:r>
      <w:r w:rsidR="00011A17">
        <w:rPr>
          <w:lang w:val="lt-LT"/>
        </w:rPr>
        <w:t xml:space="preserve">gautame elektroniniame </w:t>
      </w:r>
      <w:r>
        <w:rPr>
          <w:lang w:val="lt-LT"/>
        </w:rPr>
        <w:t>laiške nurodomų probleminių aspektų, pažymime, kad pranešimas apie paskelbtą prastovą gali būti teikiamas dviem būdais</w:t>
      </w:r>
      <w:r w:rsidR="00011A17">
        <w:rPr>
          <w:lang w:val="lt-LT"/>
        </w:rPr>
        <w:t>:</w:t>
      </w:r>
      <w:r>
        <w:rPr>
          <w:lang w:val="lt-LT"/>
        </w:rPr>
        <w:t xml:space="preserve"> pildant pranešimą dėl paskel</w:t>
      </w:r>
      <w:r w:rsidR="00B54CCC">
        <w:rPr>
          <w:lang w:val="lt-LT"/>
        </w:rPr>
        <w:t>bt</w:t>
      </w:r>
      <w:r>
        <w:rPr>
          <w:lang w:val="lt-LT"/>
        </w:rPr>
        <w:t>os prastovos darbuotojui</w:t>
      </w:r>
      <w:r w:rsidR="00011A17">
        <w:rPr>
          <w:lang w:val="lt-LT"/>
        </w:rPr>
        <w:t xml:space="preserve"> arba pildant pranešimo dėl darbuotojų grupei paskelbtos prastovos formą. Pastarasis pranešimo pateikimo būdas</w:t>
      </w:r>
      <w:r>
        <w:rPr>
          <w:lang w:val="lt-LT"/>
        </w:rPr>
        <w:t>,</w:t>
      </w:r>
      <w:r w:rsidR="00011A17">
        <w:rPr>
          <w:lang w:val="lt-LT"/>
        </w:rPr>
        <w:t xml:space="preserve"> sukurtas</w:t>
      </w:r>
      <w:r>
        <w:rPr>
          <w:lang w:val="lt-LT"/>
        </w:rPr>
        <w:t xml:space="preserve"> siekiant</w:t>
      </w:r>
      <w:r w:rsidRPr="000316AB">
        <w:rPr>
          <w:lang w:val="lt-LT"/>
        </w:rPr>
        <w:t xml:space="preserve"> </w:t>
      </w:r>
      <w:r w:rsidR="00011A17">
        <w:rPr>
          <w:lang w:val="lt-LT"/>
        </w:rPr>
        <w:t>kiek įmanoma su</w:t>
      </w:r>
      <w:r w:rsidRPr="000316AB">
        <w:rPr>
          <w:lang w:val="lt-LT"/>
        </w:rPr>
        <w:t>mažinan</w:t>
      </w:r>
      <w:r>
        <w:rPr>
          <w:lang w:val="lt-LT"/>
        </w:rPr>
        <w:t>ti</w:t>
      </w:r>
      <w:r w:rsidRPr="000316AB">
        <w:rPr>
          <w:lang w:val="lt-LT"/>
        </w:rPr>
        <w:t xml:space="preserve"> administracinę naštą darbdaviams, kurie prastovas skelbia didesnei darbuotojų grupei</w:t>
      </w:r>
      <w:r w:rsidR="00011A17">
        <w:rPr>
          <w:lang w:val="lt-LT"/>
        </w:rPr>
        <w:t>.</w:t>
      </w:r>
      <w:r w:rsidRPr="000316AB">
        <w:rPr>
          <w:lang w:val="lt-LT"/>
        </w:rPr>
        <w:t xml:space="preserve"> Šiuo atveju nereikia įvardinti kiekvieno darbuotojo, tačiau turi būti pridedamas dokumentas (įsakymas), kuriame išvardinti į prastovas išleidžiami darbuotojai</w:t>
      </w:r>
      <w:r w:rsidR="00011A17">
        <w:rPr>
          <w:lang w:val="lt-LT"/>
        </w:rPr>
        <w:t>, o</w:t>
      </w:r>
      <w:r w:rsidRPr="000316AB">
        <w:rPr>
          <w:lang w:val="lt-LT"/>
        </w:rPr>
        <w:t xml:space="preserve"> dalinės prastovos atveju – nurodytas jų darbo grafikas. Ši forma gali būti pateikiama tik prisijungus prie Google (Gmail) paskyros. </w:t>
      </w:r>
      <w:r w:rsidR="004C04F5" w:rsidRPr="004C04F5">
        <w:rPr>
          <w:lang w:val="lt-LT"/>
        </w:rPr>
        <w:t xml:space="preserve">Ši priemonė buvo pasirinkta siekiant įgyvendinti priemones neinvestuojant papildomų valstybės finansinių išteklių ir siekiant, kad ūkio subjektams kiltų kuo mažiau išlaidų. </w:t>
      </w:r>
      <w:r w:rsidRPr="000316AB">
        <w:rPr>
          <w:lang w:val="lt-LT"/>
        </w:rPr>
        <w:t>Esant mažesniam darbuotojų skaičiui</w:t>
      </w:r>
      <w:r w:rsidR="00011A17">
        <w:rPr>
          <w:lang w:val="lt-LT"/>
        </w:rPr>
        <w:t xml:space="preserve"> arba neturint galimybės</w:t>
      </w:r>
      <w:r w:rsidR="004C04F5">
        <w:rPr>
          <w:lang w:val="lt-LT"/>
        </w:rPr>
        <w:t>/nepageidaujant</w:t>
      </w:r>
      <w:r w:rsidR="00011A17">
        <w:rPr>
          <w:lang w:val="lt-LT"/>
        </w:rPr>
        <w:t xml:space="preserve"> prisijungti prie </w:t>
      </w:r>
      <w:r w:rsidR="004C04F5">
        <w:rPr>
          <w:lang w:val="lt-LT"/>
        </w:rPr>
        <w:t xml:space="preserve">Google </w:t>
      </w:r>
      <w:r w:rsidR="00011A17">
        <w:rPr>
          <w:lang w:val="lt-LT"/>
        </w:rPr>
        <w:t>paskyros</w:t>
      </w:r>
      <w:r w:rsidRPr="000316AB">
        <w:rPr>
          <w:lang w:val="lt-LT"/>
        </w:rPr>
        <w:t xml:space="preserve">, </w:t>
      </w:r>
      <w:r w:rsidR="00011A17">
        <w:rPr>
          <w:lang w:val="lt-LT"/>
        </w:rPr>
        <w:t>teikiami pranešimai apie darbuotojui paskelbtą prastovą</w:t>
      </w:r>
      <w:r w:rsidRPr="000316AB">
        <w:rPr>
          <w:lang w:val="lt-LT"/>
        </w:rPr>
        <w:t>. Abiem atvejais darbdaviui paliekama teisė pačiam nuspręsti, kurią formą pildyti.</w:t>
      </w:r>
    </w:p>
    <w:p w14:paraId="6DBBE08E" w14:textId="51AF2CE2" w:rsidR="00382672" w:rsidRDefault="00011A17" w:rsidP="004569C1">
      <w:pPr>
        <w:spacing w:line="360" w:lineRule="auto"/>
        <w:ind w:firstLine="851"/>
        <w:jc w:val="both"/>
        <w:rPr>
          <w:lang w:val="lt-LT"/>
        </w:rPr>
      </w:pPr>
      <w:r>
        <w:rPr>
          <w:lang w:val="lt-LT"/>
        </w:rPr>
        <w:t>Kitas nurodytas probleminis aspektas – duomenų tikslinimo galimybė. Kaip jau minėta,</w:t>
      </w:r>
      <w:r w:rsidR="000316AB">
        <w:rPr>
          <w:lang w:val="lt-LT"/>
        </w:rPr>
        <w:t xml:space="preserve"> pranešimų apie paskelbtas prastovas tvarkos pakeitimo siekis, turėti duomenis būtinus prastovų kontrolei užtikrinti</w:t>
      </w:r>
      <w:r>
        <w:rPr>
          <w:lang w:val="lt-LT"/>
        </w:rPr>
        <w:t>, taigi, susiklosčius iš anksto nenumatytoms aplinkybėms, gali būti pildoma nauja forma, taip patikslinant pateiktus duomenis. Kiekviena</w:t>
      </w:r>
      <w:r w:rsidR="006D1AC0">
        <w:rPr>
          <w:lang w:val="lt-LT"/>
        </w:rPr>
        <w:t>me</w:t>
      </w:r>
      <w:r>
        <w:rPr>
          <w:lang w:val="lt-LT"/>
        </w:rPr>
        <w:t xml:space="preserve"> gautame elektroniniame laiške paminėta </w:t>
      </w:r>
      <w:r>
        <w:rPr>
          <w:lang w:val="lt-LT"/>
        </w:rPr>
        <w:lastRenderedPageBreak/>
        <w:t>situacija yra ind</w:t>
      </w:r>
      <w:r w:rsidR="005D42BB">
        <w:rPr>
          <w:lang w:val="lt-LT"/>
        </w:rPr>
        <w:t>i</w:t>
      </w:r>
      <w:r>
        <w:rPr>
          <w:lang w:val="lt-LT"/>
        </w:rPr>
        <w:t>viduali</w:t>
      </w:r>
      <w:r w:rsidR="005D42BB">
        <w:rPr>
          <w:lang w:val="lt-LT"/>
        </w:rPr>
        <w:t xml:space="preserve"> </w:t>
      </w:r>
      <w:r w:rsidR="00382672">
        <w:rPr>
          <w:lang w:val="lt-LT"/>
        </w:rPr>
        <w:t>ir turi būti vertinamos atskirai, pavyzdžiui, prastovos metu darbuotoj</w:t>
      </w:r>
      <w:r w:rsidR="005D42BB">
        <w:rPr>
          <w:lang w:val="lt-LT"/>
        </w:rPr>
        <w:t>ui</w:t>
      </w:r>
      <w:r w:rsidR="00382672">
        <w:rPr>
          <w:lang w:val="lt-LT"/>
        </w:rPr>
        <w:t xml:space="preserve"> tapus laikinai nedarbingam, nėra privaloma atšaukti prastovos, o pasibaigus laikinajam nedarbingumui, darbuotojui prastova tęsis toliau, taip, kaip yra nurodyta įmonės vietini</w:t>
      </w:r>
      <w:r w:rsidR="005D42BB">
        <w:rPr>
          <w:lang w:val="lt-LT"/>
        </w:rPr>
        <w:t>ame</w:t>
      </w:r>
      <w:r w:rsidR="00382672">
        <w:rPr>
          <w:lang w:val="lt-LT"/>
        </w:rPr>
        <w:t xml:space="preserve"> normini</w:t>
      </w:r>
      <w:r w:rsidR="005D42BB">
        <w:rPr>
          <w:lang w:val="lt-LT"/>
        </w:rPr>
        <w:t>ame</w:t>
      </w:r>
      <w:r w:rsidR="00382672">
        <w:rPr>
          <w:lang w:val="lt-LT"/>
        </w:rPr>
        <w:t xml:space="preserve"> teisė</w:t>
      </w:r>
      <w:r w:rsidR="005D42BB">
        <w:rPr>
          <w:lang w:val="lt-LT"/>
        </w:rPr>
        <w:t xml:space="preserve"> </w:t>
      </w:r>
      <w:r w:rsidR="00382672">
        <w:rPr>
          <w:lang w:val="lt-LT"/>
        </w:rPr>
        <w:t>akt</w:t>
      </w:r>
      <w:r w:rsidR="005D42BB">
        <w:rPr>
          <w:lang w:val="lt-LT"/>
        </w:rPr>
        <w:t>e, kuriuo paskelbta prastova.</w:t>
      </w:r>
      <w:r w:rsidR="00382672">
        <w:rPr>
          <w:lang w:val="lt-LT"/>
        </w:rPr>
        <w:t xml:space="preserve"> </w:t>
      </w:r>
      <w:r w:rsidR="005D42BB">
        <w:rPr>
          <w:lang w:val="lt-LT"/>
        </w:rPr>
        <w:t>Atsižvelgiant į tai, kad</w:t>
      </w:r>
      <w:r w:rsidR="00382672">
        <w:rPr>
          <w:lang w:val="lt-LT"/>
        </w:rPr>
        <w:t xml:space="preserve"> prastova nebus skelbiama iš naujo, naujas pranešimas neturi būti teikiamas. Kitais nurodytais atvejais, (</w:t>
      </w:r>
      <w:r w:rsidR="005D42BB">
        <w:rPr>
          <w:lang w:val="lt-LT"/>
        </w:rPr>
        <w:t>b</w:t>
      </w:r>
      <w:r w:rsidR="00382672" w:rsidRPr="000316AB">
        <w:rPr>
          <w:lang w:val="lt-LT"/>
        </w:rPr>
        <w:t>ent 1 darbuotoją iš prastovų pakvietus dirbti su dalinėmis prastovomis</w:t>
      </w:r>
      <w:r w:rsidR="00382672">
        <w:rPr>
          <w:lang w:val="lt-LT"/>
        </w:rPr>
        <w:t xml:space="preserve">; </w:t>
      </w:r>
      <w:r w:rsidR="005D42BB">
        <w:rPr>
          <w:lang w:val="lt-LT"/>
        </w:rPr>
        <w:t>b</w:t>
      </w:r>
      <w:r w:rsidR="00382672" w:rsidRPr="000316AB">
        <w:rPr>
          <w:lang w:val="lt-LT"/>
        </w:rPr>
        <w:t>ent 1 darbuotoją iš dalinių prastovų išleidus į pilnas prastovas</w:t>
      </w:r>
      <w:r w:rsidR="00382672">
        <w:rPr>
          <w:lang w:val="lt-LT"/>
        </w:rPr>
        <w:t>;</w:t>
      </w:r>
      <w:r w:rsidR="00382672" w:rsidRPr="00382672">
        <w:rPr>
          <w:lang w:val="lt-LT"/>
        </w:rPr>
        <w:t xml:space="preserve"> </w:t>
      </w:r>
      <w:r w:rsidR="005D42BB">
        <w:rPr>
          <w:lang w:val="lt-LT"/>
        </w:rPr>
        <w:t>b</w:t>
      </w:r>
      <w:r w:rsidR="00382672" w:rsidRPr="000316AB">
        <w:rPr>
          <w:lang w:val="lt-LT"/>
        </w:rPr>
        <w:t>ent 1 darbuotojui patikslinus darbo grafiką</w:t>
      </w:r>
      <w:r w:rsidR="00382672">
        <w:rPr>
          <w:lang w:val="lt-LT"/>
        </w:rPr>
        <w:t xml:space="preserve">), </w:t>
      </w:r>
      <w:r w:rsidR="005D42BB">
        <w:rPr>
          <w:lang w:val="lt-LT"/>
        </w:rPr>
        <w:t>neprivalo būti</w:t>
      </w:r>
      <w:r w:rsidR="00382672">
        <w:rPr>
          <w:lang w:val="lt-LT"/>
        </w:rPr>
        <w:t xml:space="preserve"> teikiamas naujas pranešimas, kuriame vėl yra nurodomi </w:t>
      </w:r>
      <w:r w:rsidR="000D7346">
        <w:rPr>
          <w:lang w:val="lt-LT"/>
        </w:rPr>
        <w:t xml:space="preserve">visi darbuotojai, pakanka pateikti pranešimą apie konkrečiam darbuotojui paskelbtą prastovą ir jame nurodyti esamą situaciją. Kaip ir minėta, kiekviena situacija vertintina individualiai ir tai neturi tapti nepakeliama našta verslo subjektams, todėl kilus probleminei situacijai, </w:t>
      </w:r>
      <w:r w:rsidR="005D42BB">
        <w:rPr>
          <w:lang w:val="lt-LT"/>
        </w:rPr>
        <w:t xml:space="preserve"> visais atvejais rekomenduojame </w:t>
      </w:r>
      <w:r w:rsidR="000D7346">
        <w:rPr>
          <w:lang w:val="lt-LT"/>
        </w:rPr>
        <w:t xml:space="preserve">pasikonsultuoti su VDI specialistais. </w:t>
      </w:r>
    </w:p>
    <w:p w14:paraId="1E226E3D" w14:textId="7185A781" w:rsidR="004569C1" w:rsidRDefault="004569C1" w:rsidP="004569C1">
      <w:pPr>
        <w:spacing w:line="360" w:lineRule="auto"/>
        <w:ind w:firstLine="851"/>
        <w:jc w:val="both"/>
        <w:rPr>
          <w:lang w:val="lt-LT"/>
        </w:rPr>
      </w:pPr>
      <w:r w:rsidRPr="004569C1">
        <w:rPr>
          <w:lang w:val="lt-LT"/>
        </w:rPr>
        <w:t>Paminėtina, kad siekiant gauti kuo tikslesnius statistinius duomenis, pranešimuose dėl paskelbtos prastovos turi būti nurodomas darbuotojų, kuriems skelbiama prastova skaičius. Laukelyje ,,bendras darbuotojų, kuriems paskelbta prastova ar (ir) dalinė prastova, skaičius“ nurodomas darbuotojų skaičius apie kuriuos pranešama pildant pranešimą, taigi, jeigu įmonė teikia kelis atskirus pranešimus, kiekviename iš jų nurodo tokį darbuotojų skaičių, apie kokį informuoja konkrečiu pranešimu.</w:t>
      </w:r>
    </w:p>
    <w:p w14:paraId="161F4035" w14:textId="61305969" w:rsidR="000316AB" w:rsidRDefault="000D7346" w:rsidP="004569C1">
      <w:pPr>
        <w:spacing w:line="360" w:lineRule="auto"/>
        <w:ind w:firstLine="851"/>
        <w:jc w:val="both"/>
        <w:rPr>
          <w:lang w:val="lt-LT"/>
        </w:rPr>
      </w:pPr>
      <w:r w:rsidRPr="00792BBC">
        <w:rPr>
          <w:lang w:val="lt-LT"/>
        </w:rPr>
        <w:t>Pažymime, kad dėl kilusių neaiškumų, susijusių su pranešimų apie paskelbtas prastovas pildymu</w:t>
      </w:r>
      <w:r w:rsidR="00B54CCC">
        <w:rPr>
          <w:lang w:val="lt-LT"/>
        </w:rPr>
        <w:t>,</w:t>
      </w:r>
      <w:r w:rsidRPr="00792BBC">
        <w:rPr>
          <w:lang w:val="lt-LT"/>
        </w:rPr>
        <w:t xml:space="preserve"> teikiamos konsultacijos raštu, socialiniame ti</w:t>
      </w:r>
      <w:r>
        <w:rPr>
          <w:lang w:val="lt-LT"/>
        </w:rPr>
        <w:t>n</w:t>
      </w:r>
      <w:r w:rsidRPr="00792BBC">
        <w:rPr>
          <w:lang w:val="lt-LT"/>
        </w:rPr>
        <w:t xml:space="preserve">kle ,,Facebook”, bendruoju konsultacijų telefonu Nr. (8 5) 213 9772, naudojantis elektroninės konsultantės ,,Ugnės” pagalba, </w:t>
      </w:r>
      <w:r>
        <w:rPr>
          <w:lang w:val="lt-LT"/>
        </w:rPr>
        <w:t>todėl</w:t>
      </w:r>
      <w:r w:rsidR="00B54CCC">
        <w:rPr>
          <w:lang w:val="lt-LT"/>
        </w:rPr>
        <w:t>,</w:t>
      </w:r>
      <w:r>
        <w:rPr>
          <w:lang w:val="lt-LT"/>
        </w:rPr>
        <w:t xml:space="preserve"> siekiant kuo greičiau išspręsti kilusius </w:t>
      </w:r>
      <w:r w:rsidR="005D42BB">
        <w:rPr>
          <w:lang w:val="lt-LT"/>
        </w:rPr>
        <w:t xml:space="preserve">nesklandumus ir gauti atsakymus į kilusius klausimus, rekomenduojame kreiptis. </w:t>
      </w:r>
    </w:p>
    <w:p w14:paraId="343F5ACB" w14:textId="77777777" w:rsidR="000316AB" w:rsidRPr="0058557E" w:rsidRDefault="000316AB" w:rsidP="0058557E">
      <w:pPr>
        <w:rPr>
          <w:lang w:val="lt-LT"/>
        </w:rPr>
      </w:pPr>
    </w:p>
    <w:p w14:paraId="4E260EC2" w14:textId="77777777" w:rsidR="0058557E" w:rsidRPr="0058557E" w:rsidRDefault="0058557E" w:rsidP="0058557E">
      <w:pPr>
        <w:rPr>
          <w:lang w:val="lt-LT"/>
        </w:rPr>
      </w:pPr>
    </w:p>
    <w:p w14:paraId="19FE5700" w14:textId="77777777" w:rsidR="00CF6E59" w:rsidRPr="00CF6E59" w:rsidRDefault="00CF6E59" w:rsidP="00CF6E59">
      <w:pPr>
        <w:jc w:val="both"/>
        <w:rPr>
          <w:lang w:val="lt-LT"/>
        </w:rPr>
      </w:pPr>
      <w:r w:rsidRPr="00CF6E59">
        <w:rPr>
          <w:lang w:val="lt-LT"/>
        </w:rPr>
        <w:t xml:space="preserve">Lietuvos Respublikos vyriausiasis </w:t>
      </w:r>
    </w:p>
    <w:p w14:paraId="6E1B2713" w14:textId="5607BF9A" w:rsidR="0058557E" w:rsidRPr="0058557E" w:rsidRDefault="00CF6E59" w:rsidP="000D7346">
      <w:pPr>
        <w:jc w:val="both"/>
        <w:rPr>
          <w:lang w:val="lt-LT"/>
        </w:rPr>
      </w:pPr>
      <w:r w:rsidRPr="00CF6E59">
        <w:rPr>
          <w:lang w:val="lt-LT"/>
        </w:rPr>
        <w:t>valstybinis darbo inspektorius                                                                                    Jonas Gricius</w:t>
      </w:r>
    </w:p>
    <w:p w14:paraId="1882682E" w14:textId="77777777" w:rsidR="003308D1" w:rsidRPr="0058557E" w:rsidRDefault="003308D1" w:rsidP="0058557E">
      <w:pPr>
        <w:rPr>
          <w:lang w:val="lt-LT"/>
        </w:rPr>
      </w:pPr>
    </w:p>
    <w:p w14:paraId="3B183D32" w14:textId="77777777" w:rsidR="0058557E" w:rsidRPr="0058557E" w:rsidRDefault="0058557E" w:rsidP="0058557E">
      <w:pPr>
        <w:rPr>
          <w:lang w:val="lt-LT"/>
        </w:rPr>
      </w:pPr>
    </w:p>
    <w:p w14:paraId="2BF080EE" w14:textId="77777777" w:rsidR="0058557E" w:rsidRPr="0058557E" w:rsidRDefault="0058557E" w:rsidP="0058557E">
      <w:pPr>
        <w:rPr>
          <w:lang w:val="lt-LT"/>
        </w:rPr>
      </w:pPr>
    </w:p>
    <w:p w14:paraId="43E4595D" w14:textId="77777777" w:rsidR="00533F8B" w:rsidRDefault="00533F8B" w:rsidP="00E400DF">
      <w:pPr>
        <w:rPr>
          <w:lang w:val="lt-LT"/>
        </w:rPr>
      </w:pPr>
    </w:p>
    <w:p w14:paraId="39DFA459" w14:textId="4437059D" w:rsidR="00533F8B" w:rsidRDefault="00533F8B" w:rsidP="00E400DF">
      <w:pPr>
        <w:rPr>
          <w:lang w:val="lt-LT"/>
        </w:rPr>
      </w:pPr>
    </w:p>
    <w:p w14:paraId="0DDF382C" w14:textId="477AA52F" w:rsidR="004569C1" w:rsidRDefault="004569C1" w:rsidP="00E400DF">
      <w:pPr>
        <w:rPr>
          <w:lang w:val="lt-LT"/>
        </w:rPr>
      </w:pPr>
    </w:p>
    <w:p w14:paraId="471FD490" w14:textId="2B2A8602" w:rsidR="004569C1" w:rsidRDefault="004569C1" w:rsidP="00E400DF">
      <w:pPr>
        <w:rPr>
          <w:lang w:val="lt-LT"/>
        </w:rPr>
      </w:pPr>
    </w:p>
    <w:p w14:paraId="1963D192" w14:textId="256B9586" w:rsidR="004569C1" w:rsidRDefault="004569C1" w:rsidP="00E400DF">
      <w:pPr>
        <w:rPr>
          <w:lang w:val="lt-LT"/>
        </w:rPr>
      </w:pPr>
    </w:p>
    <w:p w14:paraId="2B53F419" w14:textId="4EC82252" w:rsidR="004569C1" w:rsidRDefault="004569C1" w:rsidP="00E400DF">
      <w:pPr>
        <w:rPr>
          <w:lang w:val="lt-LT"/>
        </w:rPr>
      </w:pPr>
    </w:p>
    <w:p w14:paraId="6ED98950" w14:textId="2A75C6FD" w:rsidR="004569C1" w:rsidRDefault="004569C1" w:rsidP="00E400DF">
      <w:pPr>
        <w:rPr>
          <w:lang w:val="lt-LT"/>
        </w:rPr>
      </w:pPr>
    </w:p>
    <w:p w14:paraId="035F9462" w14:textId="04CC171F" w:rsidR="004569C1" w:rsidRDefault="004569C1" w:rsidP="00E400DF">
      <w:pPr>
        <w:rPr>
          <w:lang w:val="lt-LT"/>
        </w:rPr>
      </w:pPr>
    </w:p>
    <w:p w14:paraId="249FB77C" w14:textId="1E4EE4DE" w:rsidR="004569C1" w:rsidRDefault="004569C1" w:rsidP="00E400DF">
      <w:pPr>
        <w:rPr>
          <w:lang w:val="lt-LT"/>
        </w:rPr>
      </w:pPr>
    </w:p>
    <w:p w14:paraId="53AEE3CD" w14:textId="7766106D" w:rsidR="004569C1" w:rsidRDefault="004569C1" w:rsidP="00E400DF">
      <w:pPr>
        <w:rPr>
          <w:lang w:val="lt-LT"/>
        </w:rPr>
      </w:pPr>
    </w:p>
    <w:p w14:paraId="21912773" w14:textId="58A33860" w:rsidR="004569C1" w:rsidRDefault="004569C1" w:rsidP="00E400DF">
      <w:pPr>
        <w:rPr>
          <w:lang w:val="lt-LT"/>
        </w:rPr>
      </w:pPr>
    </w:p>
    <w:p w14:paraId="08B68D4D" w14:textId="5E576EF4" w:rsidR="004569C1" w:rsidRDefault="004569C1" w:rsidP="00E400DF">
      <w:pPr>
        <w:rPr>
          <w:lang w:val="lt-LT"/>
        </w:rPr>
      </w:pPr>
    </w:p>
    <w:p w14:paraId="5B487861" w14:textId="063F171B" w:rsidR="004569C1" w:rsidRDefault="004569C1" w:rsidP="00E400DF">
      <w:pPr>
        <w:rPr>
          <w:lang w:val="lt-LT"/>
        </w:rPr>
      </w:pPr>
    </w:p>
    <w:p w14:paraId="3D660F92" w14:textId="0F7026B0" w:rsidR="004569C1" w:rsidRDefault="004569C1" w:rsidP="00E400DF">
      <w:pPr>
        <w:rPr>
          <w:lang w:val="lt-LT"/>
        </w:rPr>
      </w:pPr>
    </w:p>
    <w:p w14:paraId="5C88EED3" w14:textId="0C3EFA09" w:rsidR="004569C1" w:rsidRDefault="004569C1" w:rsidP="00E400DF">
      <w:pPr>
        <w:rPr>
          <w:lang w:val="lt-LT"/>
        </w:rPr>
      </w:pPr>
    </w:p>
    <w:p w14:paraId="337C934A" w14:textId="77777777" w:rsidR="004569C1" w:rsidRDefault="004569C1" w:rsidP="00E400DF">
      <w:pPr>
        <w:rPr>
          <w:lang w:val="lt-LT"/>
        </w:rPr>
      </w:pPr>
    </w:p>
    <w:p w14:paraId="210EA5F0" w14:textId="5F0315EF" w:rsidR="006252F7" w:rsidRDefault="00CF6E59" w:rsidP="00E400DF">
      <w:pPr>
        <w:rPr>
          <w:lang w:val="lt-LT"/>
        </w:rPr>
      </w:pPr>
      <w:r>
        <w:rPr>
          <w:lang w:val="lt-LT"/>
        </w:rPr>
        <w:t>Ieva Piličiauskaitė</w:t>
      </w:r>
      <w:r w:rsidR="0058557E" w:rsidRPr="0058557E">
        <w:rPr>
          <w:lang w:val="lt-LT"/>
        </w:rPr>
        <w:t xml:space="preserve">, tel. </w:t>
      </w:r>
      <w:r w:rsidRPr="00CF6E59">
        <w:rPr>
          <w:lang w:val="lt-LT"/>
        </w:rPr>
        <w:t>(8 5) 239 7245</w:t>
      </w:r>
      <w:r w:rsidR="0058557E" w:rsidRPr="0058557E">
        <w:rPr>
          <w:lang w:val="lt-LT"/>
        </w:rPr>
        <w:t xml:space="preserve">, el. p. </w:t>
      </w:r>
      <w:hyperlink r:id="rId21" w:history="1">
        <w:r w:rsidRPr="00666202">
          <w:rPr>
            <w:rStyle w:val="Hyperlink"/>
            <w:lang w:val="lt-LT"/>
          </w:rPr>
          <w:t>ieva.piliciauskaite@vdi.lt</w:t>
        </w:r>
      </w:hyperlink>
    </w:p>
    <w:sectPr w:rsidR="006252F7" w:rsidSect="00E86845">
      <w:type w:val="continuous"/>
      <w:pgSz w:w="11910" w:h="16840"/>
      <w:pgMar w:top="1100" w:right="740" w:bottom="280"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72D21" w14:textId="77777777" w:rsidR="00894496" w:rsidRDefault="00894496" w:rsidP="00C8197A">
      <w:r>
        <w:separator/>
      </w:r>
    </w:p>
  </w:endnote>
  <w:endnote w:type="continuationSeparator" w:id="0">
    <w:p w14:paraId="1D492958" w14:textId="77777777" w:rsidR="00894496" w:rsidRDefault="00894496" w:rsidP="00C8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C8135" w14:textId="77777777" w:rsidR="00C8197A" w:rsidRDefault="00C81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A870A" w14:textId="77777777" w:rsidR="00C8197A" w:rsidRDefault="00C81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AF001" w14:textId="3DA60797" w:rsidR="00DC6951" w:rsidRDefault="00DC6951" w:rsidP="00DC6951">
    <w:pPr>
      <w:pStyle w:val="Footer"/>
      <w:tabs>
        <w:tab w:val="clear" w:pos="4513"/>
        <w:tab w:val="clear" w:pos="9026"/>
        <w:tab w:val="left" w:pos="630"/>
        <w:tab w:val="left" w:pos="3090"/>
      </w:tabs>
    </w:pPr>
    <w:r w:rsidRPr="000C2CF9">
      <w:rPr>
        <w:noProof/>
        <w:lang w:val="lt-LT" w:eastAsia="lt-LT"/>
      </w:rPr>
      <mc:AlternateContent>
        <mc:Choice Requires="wps">
          <w:drawing>
            <wp:anchor distT="0" distB="0" distL="0" distR="0" simplePos="0" relativeHeight="251666432" behindDoc="1" locked="0" layoutInCell="1" allowOverlap="1" wp14:anchorId="257E12A9" wp14:editId="709E98F6">
              <wp:simplePos x="0" y="0"/>
              <wp:positionH relativeFrom="page">
                <wp:posOffset>1003300</wp:posOffset>
              </wp:positionH>
              <wp:positionV relativeFrom="paragraph">
                <wp:posOffset>164465</wp:posOffset>
              </wp:positionV>
              <wp:extent cx="5940425"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0425" cy="1270"/>
                      </a:xfrm>
                      <a:custGeom>
                        <a:avLst/>
                        <a:gdLst>
                          <a:gd name="T0" fmla="+- 0 1701 1701"/>
                          <a:gd name="T1" fmla="*/ T0 w 9355"/>
                          <a:gd name="T2" fmla="+- 0 11055 1701"/>
                          <a:gd name="T3" fmla="*/ T2 w 9355"/>
                        </a:gdLst>
                        <a:ahLst/>
                        <a:cxnLst>
                          <a:cxn ang="0">
                            <a:pos x="T1" y="0"/>
                          </a:cxn>
                          <a:cxn ang="0">
                            <a:pos x="T3" y="0"/>
                          </a:cxn>
                        </a:cxnLst>
                        <a:rect l="0" t="0" r="r" b="b"/>
                        <a:pathLst>
                          <a:path w="9355">
                            <a:moveTo>
                              <a:pt x="0" y="0"/>
                            </a:moveTo>
                            <a:lnTo>
                              <a:pt x="9354" y="0"/>
                            </a:lnTo>
                          </a:path>
                        </a:pathLst>
                      </a:custGeom>
                      <a:noFill/>
                      <a:ln w="8890">
                        <a:solidFill>
                          <a:srgbClr val="1148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E8865" id="Freeform 2" o:spid="_x0000_s1026" style="position:absolute;margin-left:79pt;margin-top:12.95pt;width:467.7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" path="m,l9354,e" filled="f" strokecolor="#11484e" strokeweight=".7pt">
              <v:path arrowok="t" o:connecttype="custom" o:connectlocs="0,0;5939790,0" o:connectangles="0,0"/>
              <w10:wrap type="topAndBottom" anchorx="page"/>
            </v:shape>
          </w:pict>
        </mc:Fallback>
      </mc:AlternateContent>
    </w:r>
  </w:p>
  <w:p w14:paraId="68D25D44" w14:textId="16C68799" w:rsidR="00DC6951" w:rsidRDefault="00227319" w:rsidP="00DC6951">
    <w:pPr>
      <w:pStyle w:val="Footer"/>
      <w:tabs>
        <w:tab w:val="clear" w:pos="4513"/>
        <w:tab w:val="clear" w:pos="9026"/>
        <w:tab w:val="left" w:pos="630"/>
        <w:tab w:val="left" w:pos="3090"/>
      </w:tabs>
    </w:pPr>
    <w:r w:rsidRPr="00E2681D">
      <w:rPr>
        <w:noProof/>
        <w:sz w:val="16"/>
        <w:szCs w:val="16"/>
        <w:lang w:val="lt-LT" w:eastAsia="lt-LT"/>
      </w:rPr>
      <w:drawing>
        <wp:anchor distT="0" distB="0" distL="0" distR="0" simplePos="0" relativeHeight="251662336" behindDoc="0" locked="0" layoutInCell="1" allowOverlap="1" wp14:anchorId="554979B6" wp14:editId="5DF7F80F">
          <wp:simplePos x="0" y="0"/>
          <wp:positionH relativeFrom="margin">
            <wp:posOffset>-533400</wp:posOffset>
          </wp:positionH>
          <wp:positionV relativeFrom="paragraph">
            <wp:posOffset>238125</wp:posOffset>
          </wp:positionV>
          <wp:extent cx="323215" cy="214630"/>
          <wp:effectExtent l="0" t="0" r="635"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323215" cy="214630"/>
                  </a:xfrm>
                  <a:prstGeom prst="rect">
                    <a:avLst/>
                  </a:prstGeom>
                </pic:spPr>
              </pic:pic>
            </a:graphicData>
          </a:graphic>
        </wp:anchor>
      </w:drawing>
    </w:r>
    <w:r w:rsidRPr="00E2681D">
      <w:rPr>
        <w:noProof/>
        <w:sz w:val="16"/>
        <w:szCs w:val="16"/>
        <w:lang w:val="lt-LT" w:eastAsia="lt-LT"/>
      </w:rPr>
      <w:drawing>
        <wp:anchor distT="0" distB="0" distL="0" distR="0" simplePos="0" relativeHeight="251664384" behindDoc="0" locked="0" layoutInCell="1" allowOverlap="1" wp14:anchorId="285E60D4" wp14:editId="67D79FF1">
          <wp:simplePos x="0" y="0"/>
          <wp:positionH relativeFrom="page">
            <wp:posOffset>974725</wp:posOffset>
          </wp:positionH>
          <wp:positionV relativeFrom="paragraph">
            <wp:posOffset>205105</wp:posOffset>
          </wp:positionV>
          <wp:extent cx="1091347" cy="233846"/>
          <wp:effectExtent l="0" t="0" r="0"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1091347" cy="233846"/>
                  </a:xfrm>
                  <a:prstGeom prst="rect">
                    <a:avLst/>
                  </a:prstGeom>
                </pic:spPr>
              </pic:pic>
            </a:graphicData>
          </a:graphic>
        </wp:anchor>
      </w:drawing>
    </w:r>
  </w:p>
  <w:tbl>
    <w:tblPr>
      <w:tblStyle w:val="TableGrid"/>
      <w:tblW w:w="8705" w:type="dxa"/>
      <w:tblInd w:w="14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32"/>
      <w:gridCol w:w="2223"/>
      <w:gridCol w:w="2507"/>
      <w:gridCol w:w="2043"/>
    </w:tblGrid>
    <w:tr w:rsidR="00227319" w14:paraId="2AAB1218" w14:textId="4EE9D867" w:rsidTr="00227319">
      <w:trPr>
        <w:trHeight w:val="660"/>
      </w:trPr>
      <w:tc>
        <w:tcPr>
          <w:tcW w:w="1932" w:type="dxa"/>
        </w:tcPr>
        <w:p w14:paraId="6B8FCA03" w14:textId="77777777" w:rsidR="00227319" w:rsidRPr="00092BC3" w:rsidRDefault="00227319" w:rsidP="002F34F5">
          <w:pPr>
            <w:pStyle w:val="BodyText"/>
            <w:ind w:left="240" w:right="-50"/>
            <w:rPr>
              <w:color w:val="231F20"/>
              <w:lang w:val="lt-LT"/>
            </w:rPr>
          </w:pPr>
          <w:r w:rsidRPr="00092BC3">
            <w:rPr>
              <w:color w:val="231F20"/>
              <w:lang w:val="lt-LT"/>
            </w:rPr>
            <w:t>Biudžetinė įstaiga</w:t>
          </w:r>
        </w:p>
        <w:p w14:paraId="0645C4A9" w14:textId="77777777" w:rsidR="00227319" w:rsidRPr="00092BC3" w:rsidRDefault="00227319" w:rsidP="002F34F5">
          <w:pPr>
            <w:pStyle w:val="BodyText"/>
            <w:ind w:left="240" w:right="-50"/>
            <w:rPr>
              <w:lang w:val="lt-LT"/>
            </w:rPr>
          </w:pPr>
          <w:r w:rsidRPr="00092BC3">
            <w:rPr>
              <w:color w:val="231F20"/>
              <w:lang w:val="lt-LT"/>
            </w:rPr>
            <w:t>Algirdo g. 19</w:t>
          </w:r>
        </w:p>
        <w:p w14:paraId="3D964CB4" w14:textId="77777777" w:rsidR="00227319" w:rsidRPr="00092BC3" w:rsidRDefault="00227319" w:rsidP="002F34F5">
          <w:pPr>
            <w:pStyle w:val="BodyText"/>
            <w:ind w:left="240" w:right="-50"/>
            <w:rPr>
              <w:lang w:val="lt-LT"/>
            </w:rPr>
          </w:pPr>
          <w:r w:rsidRPr="00092BC3">
            <w:rPr>
              <w:color w:val="231F20"/>
              <w:lang w:val="lt-LT"/>
            </w:rPr>
            <w:t>LT-03607 Vilnius</w:t>
          </w:r>
        </w:p>
        <w:p w14:paraId="05AEE600" w14:textId="77777777" w:rsidR="00227319" w:rsidRDefault="00227319" w:rsidP="002F34F5">
          <w:pPr>
            <w:pStyle w:val="Footer"/>
            <w:tabs>
              <w:tab w:val="clear" w:pos="4513"/>
              <w:tab w:val="clear" w:pos="9026"/>
              <w:tab w:val="left" w:pos="3090"/>
            </w:tabs>
            <w:ind w:left="240"/>
          </w:pPr>
        </w:p>
      </w:tc>
      <w:tc>
        <w:tcPr>
          <w:tcW w:w="2223" w:type="dxa"/>
        </w:tcPr>
        <w:p w14:paraId="767C7CA7" w14:textId="77777777" w:rsidR="00227319" w:rsidRPr="00092BC3" w:rsidRDefault="00227319" w:rsidP="00227319">
          <w:pPr>
            <w:pStyle w:val="BodyText"/>
            <w:ind w:left="-99" w:right="-210"/>
            <w:rPr>
              <w:lang w:val="lt-LT"/>
            </w:rPr>
          </w:pPr>
          <w:r w:rsidRPr="00092BC3">
            <w:rPr>
              <w:color w:val="231F20"/>
              <w:lang w:val="lt-LT"/>
            </w:rPr>
            <w:t>Tel. (8 5) 265 0193</w:t>
          </w:r>
        </w:p>
        <w:p w14:paraId="20C7004A" w14:textId="77777777" w:rsidR="00227319" w:rsidRPr="00092BC3" w:rsidRDefault="00227319" w:rsidP="00227319">
          <w:pPr>
            <w:pStyle w:val="BodyText"/>
            <w:ind w:left="-99" w:right="-210"/>
            <w:rPr>
              <w:lang w:val="lt-LT"/>
            </w:rPr>
          </w:pPr>
          <w:r w:rsidRPr="00092BC3">
            <w:rPr>
              <w:color w:val="231F20"/>
              <w:lang w:val="lt-LT"/>
            </w:rPr>
            <w:t>Faks. (8 5) 213 9751</w:t>
          </w:r>
        </w:p>
        <w:p w14:paraId="21BA4EE4" w14:textId="3EB8B68A" w:rsidR="00227319" w:rsidRPr="00DC6951" w:rsidRDefault="00227319" w:rsidP="00227319">
          <w:pPr>
            <w:pStyle w:val="BodyText"/>
            <w:ind w:left="-99" w:right="-210"/>
            <w:rPr>
              <w:lang w:val="lt-LT"/>
            </w:rPr>
          </w:pPr>
          <w:r w:rsidRPr="00092BC3">
            <w:rPr>
              <w:color w:val="231F20"/>
              <w:lang w:val="lt-LT"/>
            </w:rPr>
            <w:t>El. p.</w:t>
          </w:r>
          <w:hyperlink r:id="rId3">
            <w:r w:rsidRPr="00092BC3">
              <w:rPr>
                <w:color w:val="231F20"/>
                <w:lang w:val="lt-LT"/>
              </w:rPr>
              <w:t xml:space="preserve"> info@vdi.lt, </w:t>
            </w:r>
          </w:hyperlink>
          <w:hyperlink r:id="rId4">
            <w:r w:rsidRPr="00092BC3">
              <w:rPr>
                <w:color w:val="231F20"/>
                <w:lang w:val="lt-LT"/>
              </w:rPr>
              <w:t>www.vdi.lt</w:t>
            </w:r>
          </w:hyperlink>
          <w:r w:rsidRPr="00092BC3">
            <w:rPr>
              <w:color w:val="231F20"/>
              <w:lang w:val="lt-LT"/>
            </w:rPr>
            <w:t xml:space="preserve"> Konsultacijų tel. (8 5) 213 9772</w:t>
          </w:r>
        </w:p>
      </w:tc>
      <w:tc>
        <w:tcPr>
          <w:tcW w:w="2507" w:type="dxa"/>
        </w:tcPr>
        <w:p w14:paraId="4BFCDB36" w14:textId="77777777" w:rsidR="00227319" w:rsidRDefault="00227319" w:rsidP="00227319">
          <w:pPr>
            <w:pStyle w:val="BodyText"/>
            <w:ind w:right="-513"/>
            <w:rPr>
              <w:color w:val="231F20"/>
              <w:lang w:val="lt-LT"/>
            </w:rPr>
          </w:pPr>
          <w:r w:rsidRPr="00092BC3">
            <w:rPr>
              <w:color w:val="231F20"/>
              <w:lang w:val="lt-LT"/>
            </w:rPr>
            <w:t xml:space="preserve">Duomenys kaupiami ir saugomi Juridinių asmenų registre </w:t>
          </w:r>
        </w:p>
        <w:p w14:paraId="03713FD9" w14:textId="3B15BCE8" w:rsidR="00227319" w:rsidRPr="00DC6951" w:rsidRDefault="00227319" w:rsidP="00227319">
          <w:pPr>
            <w:pStyle w:val="BodyText"/>
            <w:ind w:right="-513"/>
            <w:rPr>
              <w:color w:val="231F20"/>
              <w:lang w:val="lt-LT"/>
            </w:rPr>
          </w:pPr>
          <w:r w:rsidRPr="00092BC3">
            <w:rPr>
              <w:color w:val="231F20"/>
              <w:lang w:val="lt-LT"/>
            </w:rPr>
            <w:t>Kodas 188711163</w:t>
          </w:r>
        </w:p>
      </w:tc>
      <w:tc>
        <w:tcPr>
          <w:tcW w:w="2043" w:type="dxa"/>
        </w:tcPr>
        <w:p w14:paraId="7C1FD855" w14:textId="0C5574E3" w:rsidR="00227319" w:rsidRPr="00092BC3" w:rsidRDefault="00227319" w:rsidP="00BB6DE8">
          <w:pPr>
            <w:pStyle w:val="BodyText"/>
            <w:ind w:left="-110" w:right="-513"/>
            <w:rPr>
              <w:color w:val="231F20"/>
              <w:lang w:val="lt-LT"/>
            </w:rPr>
          </w:pPr>
          <w:r>
            <w:rPr>
              <w:noProof/>
              <w:lang w:val="lt-LT" w:eastAsia="lt-LT"/>
            </w:rPr>
            <w:drawing>
              <wp:inline distT="0" distB="0" distL="0" distR="0" wp14:anchorId="4571E0BC" wp14:editId="22A0D711">
                <wp:extent cx="942975" cy="590550"/>
                <wp:effectExtent l="0" t="0" r="9525" b="0"/>
                <wp:docPr id="3" name="Paveikslėlis 6"/>
                <wp:cNvGraphicFramePr/>
                <a:graphic xmlns:a="http://schemas.openxmlformats.org/drawingml/2006/main">
                  <a:graphicData uri="http://schemas.openxmlformats.org/drawingml/2006/picture">
                    <pic:pic xmlns:pic="http://schemas.openxmlformats.org/drawingml/2006/picture">
                      <pic:nvPicPr>
                        <pic:cNvPr id="6" name="Paveikslėlis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590550"/>
                        </a:xfrm>
                        <a:prstGeom prst="rect">
                          <a:avLst/>
                        </a:prstGeom>
                      </pic:spPr>
                    </pic:pic>
                  </a:graphicData>
                </a:graphic>
              </wp:inline>
            </w:drawing>
          </w:r>
        </w:p>
      </w:tc>
    </w:tr>
  </w:tbl>
  <w:p w14:paraId="12D9BC75" w14:textId="1467AFDD" w:rsidR="00C8197A" w:rsidRDefault="00C8197A" w:rsidP="00DC6951">
    <w:pPr>
      <w:pStyle w:val="Footer"/>
      <w:tabs>
        <w:tab w:val="clear" w:pos="4513"/>
        <w:tab w:val="clear" w:pos="9026"/>
        <w:tab w:val="left" w:pos="30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84176" w14:textId="77777777" w:rsidR="00894496" w:rsidRDefault="00894496" w:rsidP="00C8197A">
      <w:r>
        <w:separator/>
      </w:r>
    </w:p>
  </w:footnote>
  <w:footnote w:type="continuationSeparator" w:id="0">
    <w:p w14:paraId="61026FEE" w14:textId="77777777" w:rsidR="00894496" w:rsidRDefault="00894496" w:rsidP="00C81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728E4" w14:textId="1A679042" w:rsidR="00C8197A" w:rsidRDefault="00E6698D">
    <w:pPr>
      <w:pStyle w:val="Header"/>
    </w:pPr>
    <w:r>
      <w:rPr>
        <w:noProof/>
      </w:rPr>
      <w:pict w14:anchorId="1215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4110" o:spid="_x0000_s2050" type="#_x0000_t75" style="position:absolute;margin-left:0;margin-top:0;width:595.2pt;height:841.7pt;z-index:-251657216;mso-position-horizontal:center;mso-position-horizontal-relative:margin;mso-position-vertical:center;mso-position-vertical-relative:margin" o:allowincell="f">
          <v:imagedata r:id="rId1" o:title="fon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896473"/>
      <w:docPartObj>
        <w:docPartGallery w:val="Page Numbers (Top of Page)"/>
        <w:docPartUnique/>
      </w:docPartObj>
    </w:sdtPr>
    <w:sdtEndPr/>
    <w:sdtContent>
      <w:p w14:paraId="318ACCB3" w14:textId="25CC9E5D" w:rsidR="00E3100E" w:rsidRDefault="00E3100E">
        <w:pPr>
          <w:pStyle w:val="Header"/>
          <w:jc w:val="center"/>
        </w:pPr>
        <w:r>
          <w:fldChar w:fldCharType="begin"/>
        </w:r>
        <w:r>
          <w:instrText>PAGE   \* MERGEFORMAT</w:instrText>
        </w:r>
        <w:r>
          <w:fldChar w:fldCharType="separate"/>
        </w:r>
        <w:r w:rsidR="006D1AC0" w:rsidRPr="006D1AC0">
          <w:rPr>
            <w:noProof/>
            <w:lang w:val="lt-LT"/>
          </w:rPr>
          <w:t>2</w:t>
        </w:r>
        <w:r>
          <w:fldChar w:fldCharType="end"/>
        </w:r>
      </w:p>
    </w:sdtContent>
  </w:sdt>
  <w:p w14:paraId="6C7284BD" w14:textId="70BE57E2" w:rsidR="00C8197A" w:rsidRDefault="00E6698D">
    <w:pPr>
      <w:pStyle w:val="Header"/>
    </w:pPr>
    <w:r>
      <w:rPr>
        <w:noProof/>
      </w:rPr>
      <w:pict w14:anchorId="513E6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4111" o:spid="_x0000_s2051" type="#_x0000_t75" style="position:absolute;margin-left:0;margin-top:0;width:595.2pt;height:841.7pt;z-index:-251656192;mso-position-horizontal:center;mso-position-horizontal-relative:margin;mso-position-vertical:center;mso-position-vertical-relative:margin" o:allowincell="f">
          <v:imagedata r:id="rId1" o:title="fona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076D" w14:textId="43B48923" w:rsidR="00C8197A" w:rsidRDefault="00E6698D">
    <w:pPr>
      <w:pStyle w:val="Header"/>
    </w:pPr>
    <w:r>
      <w:rPr>
        <w:noProof/>
      </w:rPr>
      <w:pict w14:anchorId="339FF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4109" o:spid="_x0000_s2049" type="#_x0000_t75" style="position:absolute;margin-left:0;margin-top:0;width:595.2pt;height:841.7pt;z-index:-251658240;mso-position-horizontal:center;mso-position-horizontal-relative:margin;mso-position-vertical:center;mso-position-vertical-relative:margin" o:allowincell="f">
          <v:imagedata r:id="rId1" o:title="fona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77B76"/>
    <w:multiLevelType w:val="hybridMultilevel"/>
    <w:tmpl w:val="7568A3A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87A"/>
    <w:rsid w:val="00011A17"/>
    <w:rsid w:val="000316AB"/>
    <w:rsid w:val="0006687A"/>
    <w:rsid w:val="000D7346"/>
    <w:rsid w:val="00124B91"/>
    <w:rsid w:val="001347E9"/>
    <w:rsid w:val="001C6EDB"/>
    <w:rsid w:val="002214C1"/>
    <w:rsid w:val="00227319"/>
    <w:rsid w:val="002C6654"/>
    <w:rsid w:val="002F027E"/>
    <w:rsid w:val="002F34F5"/>
    <w:rsid w:val="0032126F"/>
    <w:rsid w:val="003308D1"/>
    <w:rsid w:val="00382672"/>
    <w:rsid w:val="003D2018"/>
    <w:rsid w:val="004569C1"/>
    <w:rsid w:val="0046294E"/>
    <w:rsid w:val="004C04F5"/>
    <w:rsid w:val="00533F8B"/>
    <w:rsid w:val="00560EE4"/>
    <w:rsid w:val="0058557E"/>
    <w:rsid w:val="005A1BB7"/>
    <w:rsid w:val="005A6081"/>
    <w:rsid w:val="005D42BB"/>
    <w:rsid w:val="00612867"/>
    <w:rsid w:val="006252F7"/>
    <w:rsid w:val="006D1AC0"/>
    <w:rsid w:val="00792BBC"/>
    <w:rsid w:val="007C03F1"/>
    <w:rsid w:val="007C7109"/>
    <w:rsid w:val="00894496"/>
    <w:rsid w:val="009640E0"/>
    <w:rsid w:val="009B2C85"/>
    <w:rsid w:val="009E7F8F"/>
    <w:rsid w:val="00A24FE8"/>
    <w:rsid w:val="00A955D0"/>
    <w:rsid w:val="00AE7D5C"/>
    <w:rsid w:val="00AF75D8"/>
    <w:rsid w:val="00B21864"/>
    <w:rsid w:val="00B54CCC"/>
    <w:rsid w:val="00B802CE"/>
    <w:rsid w:val="00BB3F26"/>
    <w:rsid w:val="00BB6DE8"/>
    <w:rsid w:val="00C47564"/>
    <w:rsid w:val="00C74251"/>
    <w:rsid w:val="00C8197A"/>
    <w:rsid w:val="00CC602C"/>
    <w:rsid w:val="00CD46B5"/>
    <w:rsid w:val="00CF6E59"/>
    <w:rsid w:val="00D218B1"/>
    <w:rsid w:val="00D46436"/>
    <w:rsid w:val="00D76970"/>
    <w:rsid w:val="00DC10B6"/>
    <w:rsid w:val="00DC6951"/>
    <w:rsid w:val="00E144BC"/>
    <w:rsid w:val="00E3100E"/>
    <w:rsid w:val="00E400DF"/>
    <w:rsid w:val="00E5300C"/>
    <w:rsid w:val="00E6698D"/>
    <w:rsid w:val="00E86845"/>
    <w:rsid w:val="00FD0B4A"/>
    <w:rsid w:val="00FF46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A16DFD"/>
  <w15:docId w15:val="{06CB81C2-D7CF-4FCE-B5E4-BBCF278E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6"/>
      <w:szCs w:val="16"/>
    </w:rPr>
  </w:style>
  <w:style w:type="paragraph" w:styleId="Title">
    <w:name w:val="Title"/>
    <w:basedOn w:val="Normal"/>
    <w:link w:val="TitleChar"/>
    <w:uiPriority w:val="10"/>
    <w:qFormat/>
    <w:pPr>
      <w:spacing w:before="93"/>
      <w:ind w:left="1221" w:right="1651" w:hanging="230"/>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197A"/>
    <w:pPr>
      <w:tabs>
        <w:tab w:val="center" w:pos="4513"/>
        <w:tab w:val="right" w:pos="9026"/>
      </w:tabs>
    </w:pPr>
  </w:style>
  <w:style w:type="character" w:customStyle="1" w:styleId="HeaderChar">
    <w:name w:val="Header Char"/>
    <w:basedOn w:val="DefaultParagraphFont"/>
    <w:link w:val="Header"/>
    <w:uiPriority w:val="99"/>
    <w:rsid w:val="00C8197A"/>
    <w:rPr>
      <w:rFonts w:ascii="Arial" w:eastAsia="Arial" w:hAnsi="Arial" w:cs="Arial"/>
    </w:rPr>
  </w:style>
  <w:style w:type="paragraph" w:styleId="Footer">
    <w:name w:val="footer"/>
    <w:basedOn w:val="Normal"/>
    <w:link w:val="FooterChar"/>
    <w:uiPriority w:val="99"/>
    <w:unhideWhenUsed/>
    <w:rsid w:val="00C8197A"/>
    <w:pPr>
      <w:tabs>
        <w:tab w:val="center" w:pos="4513"/>
        <w:tab w:val="right" w:pos="9026"/>
      </w:tabs>
    </w:pPr>
  </w:style>
  <w:style w:type="character" w:customStyle="1" w:styleId="FooterChar">
    <w:name w:val="Footer Char"/>
    <w:basedOn w:val="DefaultParagraphFont"/>
    <w:link w:val="Footer"/>
    <w:uiPriority w:val="99"/>
    <w:rsid w:val="00C8197A"/>
    <w:rPr>
      <w:rFonts w:ascii="Arial" w:eastAsia="Arial" w:hAnsi="Arial" w:cs="Arial"/>
    </w:rPr>
  </w:style>
  <w:style w:type="table" w:styleId="TableGrid">
    <w:name w:val="Table Grid"/>
    <w:basedOn w:val="TableNormal"/>
    <w:uiPriority w:val="59"/>
    <w:rsid w:val="00DC6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57E"/>
    <w:rPr>
      <w:color w:val="0000FF"/>
      <w:u w:val="single"/>
    </w:rPr>
  </w:style>
  <w:style w:type="character" w:customStyle="1" w:styleId="TitleChar">
    <w:name w:val="Title Char"/>
    <w:basedOn w:val="DefaultParagraphFont"/>
    <w:link w:val="Title"/>
    <w:uiPriority w:val="10"/>
    <w:rsid w:val="0058557E"/>
    <w:rPr>
      <w:rFonts w:ascii="Arial" w:eastAsia="Arial" w:hAnsi="Arial" w:cs="Arial"/>
      <w:b/>
      <w:bCs/>
    </w:rPr>
  </w:style>
  <w:style w:type="character" w:customStyle="1" w:styleId="Neapdorotaspaminjimas1">
    <w:name w:val="Neapdorotas paminėjimas1"/>
    <w:basedOn w:val="DefaultParagraphFont"/>
    <w:uiPriority w:val="99"/>
    <w:semiHidden/>
    <w:unhideWhenUsed/>
    <w:rsid w:val="00124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322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cs.google.com/forms/d/e/1FAIpQLSfEJVU10EZ9PvQapA_9dwUo400QFhjppLshGxRR_c08sErclw/viewform" TargetMode="External"/><Relationship Id="rId3" Type="http://schemas.openxmlformats.org/officeDocument/2006/relationships/styles" Target="styles.xml"/><Relationship Id="rId21" Type="http://schemas.openxmlformats.org/officeDocument/2006/relationships/hyperlink" Target="mailto:ieva.piliciauskaite@vdi.l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vdi.lt/Forms/Tekstas1.aspx?Tekstai_ID=2809" TargetMode="External"/><Relationship Id="rId2" Type="http://schemas.openxmlformats.org/officeDocument/2006/relationships/numbering" Target="numbering.xml"/><Relationship Id="rId16" Type="http://schemas.openxmlformats.org/officeDocument/2006/relationships/hyperlink" Target="mailto:post@socmin.lt" TargetMode="External"/><Relationship Id="rId20" Type="http://schemas.openxmlformats.org/officeDocument/2006/relationships/hyperlink" Target="https://www.facebook.com/185017294961513/posts/2175431105920112/?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valda@lvra.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cs.google.com/forms/d/e/1FAIpQLScc2eWgN3E_5lgzFF7TyGq2W4e06ZVGMEp8AOoA2mDRUjSyLQ/viewfor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info@vdi.l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hyperlink" Target="http://www.vdi.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68CB7-6288-4E35-9A32-6A2C29DB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7065</Characters>
  <Application>Microsoft Office Word</Application>
  <DocSecurity>4</DocSecurity>
  <Lines>58</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Kiškytė-Rarivanė Agnė</dc:creator>
  <cp:lastModifiedBy>Egle LVRA</cp:lastModifiedBy>
  <cp:revision>2</cp:revision>
  <dcterms:created xsi:type="dcterms:W3CDTF">2021-02-05T13:41:00Z</dcterms:created>
  <dcterms:modified xsi:type="dcterms:W3CDTF">2021-02-05T13:41:00Z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Adobe InDesign 15.1 (Windows)</vt:lpwstr>
  </property>
  <property fmtid="{D5CDD505-2E9C-101B-9397-08002B2CF9AE}" pid="4" name="LastSaved">
    <vt:filetime>2020-08-31T00:00:00Z</vt:filetime>
  </property>
</Properties>
</file>